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BDD3" w14:textId="77777777" w:rsidR="003418BA" w:rsidRPr="00850604" w:rsidRDefault="00850604" w:rsidP="00850604">
      <w:pPr>
        <w:spacing w:after="0"/>
        <w:jc w:val="right"/>
        <w:rPr>
          <w:rFonts w:ascii="Times New Roman" w:hAnsi="Times New Roman" w:cs="Times New Roman"/>
          <w:b/>
          <w:sz w:val="24"/>
          <w:szCs w:val="24"/>
          <w:lang w:val="lv-LV"/>
        </w:rPr>
      </w:pPr>
      <w:bookmarkStart w:id="0" w:name="_Hlk500492478"/>
      <w:r w:rsidRPr="00850604">
        <w:rPr>
          <w:rFonts w:ascii="Times New Roman" w:hAnsi="Times New Roman" w:cs="Times New Roman"/>
          <w:b/>
          <w:sz w:val="24"/>
          <w:szCs w:val="24"/>
          <w:lang w:val="lv-LV"/>
        </w:rPr>
        <w:t>APSTIPRINĀTS</w:t>
      </w:r>
    </w:p>
    <w:p w14:paraId="62330D7C" w14:textId="77777777" w:rsidR="00850604" w:rsidRPr="00850604" w:rsidRDefault="00850604" w:rsidP="00850604">
      <w:pPr>
        <w:spacing w:after="0"/>
        <w:ind w:left="6120"/>
        <w:jc w:val="right"/>
        <w:rPr>
          <w:rFonts w:ascii="Times New Roman" w:hAnsi="Times New Roman" w:cs="Times New Roman"/>
          <w:sz w:val="24"/>
          <w:szCs w:val="24"/>
          <w:lang w:val="lv-LV"/>
        </w:rPr>
      </w:pPr>
      <w:r w:rsidRPr="00850604">
        <w:rPr>
          <w:rFonts w:ascii="Times New Roman" w:hAnsi="Times New Roman" w:cs="Times New Roman"/>
          <w:sz w:val="24"/>
          <w:szCs w:val="24"/>
          <w:lang w:val="lv-LV"/>
        </w:rPr>
        <w:t>VAS “Tiesu namu aģentūra”</w:t>
      </w:r>
    </w:p>
    <w:p w14:paraId="5B9932F9" w14:textId="77777777" w:rsidR="00850604" w:rsidRDefault="00850604" w:rsidP="00850604">
      <w:pPr>
        <w:spacing w:after="0"/>
        <w:ind w:left="6120"/>
        <w:jc w:val="right"/>
        <w:rPr>
          <w:rFonts w:ascii="Times New Roman" w:hAnsi="Times New Roman" w:cs="Times New Roman"/>
          <w:sz w:val="24"/>
          <w:szCs w:val="24"/>
          <w:lang w:val="lv-LV"/>
        </w:rPr>
      </w:pPr>
      <w:r w:rsidRPr="00850604">
        <w:rPr>
          <w:rFonts w:ascii="Times New Roman" w:hAnsi="Times New Roman" w:cs="Times New Roman"/>
          <w:sz w:val="24"/>
          <w:szCs w:val="24"/>
          <w:lang w:val="lv-LV"/>
        </w:rPr>
        <w:t xml:space="preserve">iepirkuma komisijas </w:t>
      </w:r>
    </w:p>
    <w:p w14:paraId="1F456E00" w14:textId="7551A053" w:rsidR="00AF04EC" w:rsidRPr="00E616C5" w:rsidRDefault="001008E2" w:rsidP="00850604">
      <w:pPr>
        <w:spacing w:after="0"/>
        <w:ind w:left="6120"/>
        <w:jc w:val="right"/>
        <w:rPr>
          <w:rFonts w:ascii="Times New Roman" w:hAnsi="Times New Roman" w:cs="Times New Roman"/>
          <w:sz w:val="24"/>
          <w:szCs w:val="24"/>
          <w:lang w:val="lv-LV"/>
        </w:rPr>
      </w:pPr>
      <w:r>
        <w:rPr>
          <w:rFonts w:ascii="Times New Roman" w:hAnsi="Times New Roman" w:cs="Times New Roman"/>
          <w:sz w:val="24"/>
          <w:szCs w:val="24"/>
          <w:lang w:val="lv-LV"/>
        </w:rPr>
        <w:t>2018</w:t>
      </w:r>
      <w:r w:rsidR="00AF04EC" w:rsidRPr="00E616C5">
        <w:rPr>
          <w:rFonts w:ascii="Times New Roman" w:hAnsi="Times New Roman" w:cs="Times New Roman"/>
          <w:sz w:val="24"/>
          <w:szCs w:val="24"/>
          <w:lang w:val="lv-LV"/>
        </w:rPr>
        <w:t>.</w:t>
      </w:r>
      <w:r w:rsidR="006415F6" w:rsidRPr="00E616C5">
        <w:rPr>
          <w:rFonts w:ascii="Times New Roman" w:hAnsi="Times New Roman" w:cs="Times New Roman"/>
          <w:sz w:val="24"/>
          <w:szCs w:val="24"/>
          <w:lang w:val="lv-LV"/>
        </w:rPr>
        <w:t> </w:t>
      </w:r>
      <w:r w:rsidR="00AF04EC" w:rsidRPr="00E616C5">
        <w:rPr>
          <w:rFonts w:ascii="Times New Roman" w:hAnsi="Times New Roman" w:cs="Times New Roman"/>
          <w:sz w:val="24"/>
          <w:szCs w:val="24"/>
          <w:lang w:val="lv-LV"/>
        </w:rPr>
        <w:t xml:space="preserve">gada </w:t>
      </w:r>
      <w:r w:rsidR="0047116C">
        <w:rPr>
          <w:rFonts w:ascii="Times New Roman" w:hAnsi="Times New Roman" w:cs="Times New Roman"/>
          <w:sz w:val="24"/>
          <w:szCs w:val="24"/>
          <w:lang w:val="lv-LV"/>
        </w:rPr>
        <w:t>16.</w:t>
      </w:r>
      <w:r>
        <w:rPr>
          <w:rFonts w:ascii="Times New Roman" w:hAnsi="Times New Roman" w:cs="Times New Roman"/>
          <w:sz w:val="24"/>
          <w:szCs w:val="24"/>
          <w:lang w:val="lv-LV"/>
        </w:rPr>
        <w:t>janvāra</w:t>
      </w:r>
      <w:r w:rsidR="006415F6" w:rsidRPr="00E616C5">
        <w:rPr>
          <w:rFonts w:ascii="Times New Roman" w:hAnsi="Times New Roman" w:cs="Times New Roman"/>
          <w:sz w:val="24"/>
          <w:szCs w:val="24"/>
          <w:lang w:val="lv-LV"/>
        </w:rPr>
        <w:t xml:space="preserve"> </w:t>
      </w:r>
      <w:r w:rsidR="00AF04EC" w:rsidRPr="00E616C5">
        <w:rPr>
          <w:rFonts w:ascii="Times New Roman" w:hAnsi="Times New Roman" w:cs="Times New Roman"/>
          <w:sz w:val="24"/>
          <w:szCs w:val="24"/>
          <w:lang w:val="lv-LV"/>
        </w:rPr>
        <w:t>sēdē</w:t>
      </w:r>
    </w:p>
    <w:p w14:paraId="4599ACEC" w14:textId="0376D231" w:rsidR="00AF04EC" w:rsidRPr="00850604" w:rsidRDefault="006415F6" w:rsidP="00850604">
      <w:pPr>
        <w:spacing w:after="0"/>
        <w:ind w:left="6120"/>
        <w:jc w:val="right"/>
        <w:rPr>
          <w:rFonts w:ascii="Times New Roman" w:hAnsi="Times New Roman" w:cs="Times New Roman"/>
          <w:sz w:val="24"/>
          <w:szCs w:val="24"/>
          <w:lang w:val="lv-LV"/>
        </w:rPr>
      </w:pPr>
      <w:r w:rsidRPr="00E616C5">
        <w:rPr>
          <w:rFonts w:ascii="Times New Roman" w:hAnsi="Times New Roman" w:cs="Times New Roman"/>
          <w:sz w:val="24"/>
          <w:szCs w:val="24"/>
          <w:lang w:val="lv-LV"/>
        </w:rPr>
        <w:t>p</w:t>
      </w:r>
      <w:r w:rsidR="00AF04EC" w:rsidRPr="00E616C5">
        <w:rPr>
          <w:rFonts w:ascii="Times New Roman" w:hAnsi="Times New Roman" w:cs="Times New Roman"/>
          <w:sz w:val="24"/>
          <w:szCs w:val="24"/>
          <w:lang w:val="lv-LV"/>
        </w:rPr>
        <w:t>rotokols Nr.</w:t>
      </w:r>
      <w:r w:rsidR="0047116C">
        <w:rPr>
          <w:rFonts w:ascii="Times New Roman" w:hAnsi="Times New Roman" w:cs="Times New Roman"/>
          <w:sz w:val="24"/>
          <w:szCs w:val="24"/>
          <w:lang w:val="lv-LV"/>
        </w:rPr>
        <w:t>1</w:t>
      </w:r>
      <w:bookmarkStart w:id="1" w:name="_GoBack"/>
      <w:bookmarkEnd w:id="1"/>
    </w:p>
    <w:bookmarkEnd w:id="0"/>
    <w:p w14:paraId="1246B6A3" w14:textId="1838099F" w:rsidR="00850604" w:rsidRDefault="00850604" w:rsidP="003A68B5">
      <w:pPr>
        <w:rPr>
          <w:rFonts w:ascii="Times New Roman" w:hAnsi="Times New Roman" w:cs="Times New Roman"/>
          <w:sz w:val="24"/>
          <w:szCs w:val="24"/>
          <w:lang w:val="lv-LV"/>
        </w:rPr>
      </w:pPr>
    </w:p>
    <w:p w14:paraId="3DD94450" w14:textId="44BCC576" w:rsidR="00850604" w:rsidRDefault="00850604" w:rsidP="00902494">
      <w:pPr>
        <w:spacing w:after="0"/>
        <w:jc w:val="center"/>
        <w:rPr>
          <w:rFonts w:ascii="Times New Roman" w:hAnsi="Times New Roman" w:cs="Times New Roman"/>
          <w:b/>
          <w:sz w:val="28"/>
          <w:szCs w:val="28"/>
          <w:lang w:val="lv-LV"/>
        </w:rPr>
      </w:pPr>
      <w:r w:rsidRPr="00850604">
        <w:rPr>
          <w:rFonts w:ascii="Times New Roman" w:hAnsi="Times New Roman" w:cs="Times New Roman"/>
          <w:b/>
          <w:sz w:val="28"/>
          <w:szCs w:val="28"/>
          <w:lang w:val="lv-LV"/>
        </w:rPr>
        <w:t>Iepirkuma</w:t>
      </w:r>
    </w:p>
    <w:p w14:paraId="531E7446" w14:textId="77777777" w:rsidR="00902494" w:rsidRPr="00902494" w:rsidRDefault="00902494" w:rsidP="00902494">
      <w:pPr>
        <w:spacing w:after="0"/>
        <w:jc w:val="center"/>
        <w:rPr>
          <w:rFonts w:ascii="Times New Roman" w:hAnsi="Times New Roman" w:cs="Times New Roman"/>
          <w:b/>
          <w:sz w:val="16"/>
          <w:szCs w:val="28"/>
          <w:lang w:val="lv-LV"/>
        </w:rPr>
      </w:pPr>
    </w:p>
    <w:p w14:paraId="525F78A5" w14:textId="0581669C" w:rsidR="00850604" w:rsidRPr="00902494" w:rsidRDefault="00850604" w:rsidP="00902494">
      <w:pPr>
        <w:jc w:val="center"/>
        <w:rPr>
          <w:rFonts w:ascii="Times New Roman" w:hAnsi="Times New Roman" w:cs="Times New Roman"/>
          <w:b/>
          <w:sz w:val="28"/>
          <w:szCs w:val="28"/>
          <w:lang w:val="lv-LV"/>
        </w:rPr>
      </w:pPr>
      <w:bookmarkStart w:id="2" w:name="_Hlk499730036"/>
      <w:r w:rsidRPr="00902494">
        <w:rPr>
          <w:rFonts w:ascii="Times New Roman" w:hAnsi="Times New Roman" w:cs="Times New Roman"/>
          <w:b/>
          <w:sz w:val="28"/>
          <w:szCs w:val="28"/>
          <w:lang w:val="lv-LV"/>
        </w:rPr>
        <w:t>“</w:t>
      </w:r>
      <w:r w:rsidR="00902494" w:rsidRPr="00902494">
        <w:rPr>
          <w:rFonts w:ascii="Times New Roman" w:hAnsi="Times New Roman" w:cs="Times New Roman"/>
          <w:b/>
          <w:sz w:val="28"/>
          <w:szCs w:val="28"/>
          <w:lang w:val="lv-LV"/>
        </w:rPr>
        <w:t xml:space="preserve">Energoefektivitātes paaugstināšanas pasākumu ietvaros veicamā projektēšana, saskaņošana un autoruzraudzība administratīvajai ēkai </w:t>
      </w:r>
      <w:r w:rsidR="004D5CCB">
        <w:rPr>
          <w:rFonts w:ascii="Times New Roman" w:hAnsi="Times New Roman" w:cs="Times New Roman"/>
          <w:b/>
          <w:sz w:val="28"/>
          <w:szCs w:val="28"/>
          <w:lang w:val="lv-LV"/>
        </w:rPr>
        <w:t xml:space="preserve">Daugavgrīvas ielā </w:t>
      </w:r>
      <w:r w:rsidR="006415F6">
        <w:rPr>
          <w:rFonts w:ascii="Times New Roman" w:hAnsi="Times New Roman" w:cs="Times New Roman"/>
          <w:b/>
          <w:sz w:val="28"/>
          <w:szCs w:val="28"/>
          <w:lang w:val="lv-LV"/>
        </w:rPr>
        <w:t>58</w:t>
      </w:r>
      <w:r w:rsidR="00902494" w:rsidRPr="00902494">
        <w:rPr>
          <w:rFonts w:ascii="Times New Roman" w:hAnsi="Times New Roman" w:cs="Times New Roman"/>
          <w:b/>
          <w:sz w:val="28"/>
          <w:szCs w:val="28"/>
          <w:lang w:val="lv-LV"/>
        </w:rPr>
        <w:t>, Rīgā</w:t>
      </w:r>
      <w:r w:rsidRPr="00902494">
        <w:rPr>
          <w:rFonts w:ascii="Times New Roman" w:hAnsi="Times New Roman" w:cs="Times New Roman"/>
          <w:b/>
          <w:sz w:val="28"/>
          <w:szCs w:val="28"/>
          <w:lang w:val="lv-LV"/>
        </w:rPr>
        <w:t>”, identifikācijas Nr.</w:t>
      </w:r>
      <w:r w:rsidR="006415F6">
        <w:rPr>
          <w:rFonts w:ascii="Times New Roman" w:hAnsi="Times New Roman" w:cs="Times New Roman"/>
          <w:b/>
          <w:sz w:val="28"/>
          <w:szCs w:val="28"/>
          <w:lang w:val="lv-LV"/>
        </w:rPr>
        <w:t> </w:t>
      </w:r>
      <w:r w:rsidR="00E20630">
        <w:rPr>
          <w:rFonts w:ascii="Times New Roman" w:hAnsi="Times New Roman" w:cs="Times New Roman"/>
          <w:b/>
          <w:sz w:val="28"/>
          <w:szCs w:val="28"/>
          <w:lang w:val="lv-LV"/>
        </w:rPr>
        <w:t>TNA 2018</w:t>
      </w:r>
      <w:r w:rsidR="00F9255E" w:rsidRPr="003325BF">
        <w:rPr>
          <w:rFonts w:ascii="Times New Roman" w:hAnsi="Times New Roman" w:cs="Times New Roman"/>
          <w:b/>
          <w:sz w:val="28"/>
          <w:szCs w:val="28"/>
          <w:lang w:val="lv-LV"/>
        </w:rPr>
        <w:t>/</w:t>
      </w:r>
      <w:r w:rsidR="00E20630">
        <w:rPr>
          <w:rFonts w:ascii="Times New Roman" w:hAnsi="Times New Roman" w:cs="Times New Roman"/>
          <w:b/>
          <w:sz w:val="28"/>
          <w:szCs w:val="28"/>
          <w:lang w:val="lv-LV"/>
        </w:rPr>
        <w:t>2</w:t>
      </w:r>
    </w:p>
    <w:bookmarkEnd w:id="2"/>
    <w:p w14:paraId="33A43C44" w14:textId="77777777" w:rsidR="00850604" w:rsidRPr="00850604" w:rsidRDefault="00850604" w:rsidP="00850604">
      <w:pPr>
        <w:spacing w:after="0"/>
        <w:jc w:val="center"/>
        <w:rPr>
          <w:rFonts w:ascii="Times New Roman" w:hAnsi="Times New Roman" w:cs="Times New Roman"/>
          <w:b/>
          <w:sz w:val="16"/>
          <w:szCs w:val="28"/>
          <w:lang w:val="lv-LV"/>
        </w:rPr>
      </w:pPr>
    </w:p>
    <w:p w14:paraId="3EA8CCE0" w14:textId="5AC2A5C1" w:rsidR="00850604" w:rsidRDefault="005A3C01" w:rsidP="00850604">
      <w:pPr>
        <w:jc w:val="center"/>
        <w:rPr>
          <w:rFonts w:ascii="Times New Roman" w:hAnsi="Times New Roman" w:cs="Times New Roman"/>
          <w:b/>
          <w:sz w:val="28"/>
          <w:szCs w:val="28"/>
          <w:lang w:val="lv-LV"/>
        </w:rPr>
      </w:pPr>
      <w:r>
        <w:rPr>
          <w:rFonts w:ascii="Times New Roman" w:hAnsi="Times New Roman" w:cs="Times New Roman"/>
          <w:b/>
          <w:sz w:val="28"/>
          <w:szCs w:val="28"/>
          <w:lang w:val="lv-LV"/>
        </w:rPr>
        <w:t>n</w:t>
      </w:r>
      <w:r w:rsidR="00850604" w:rsidRPr="00850604">
        <w:rPr>
          <w:rFonts w:ascii="Times New Roman" w:hAnsi="Times New Roman" w:cs="Times New Roman"/>
          <w:b/>
          <w:sz w:val="28"/>
          <w:szCs w:val="28"/>
          <w:lang w:val="lv-LV"/>
        </w:rPr>
        <w:t>olikums</w:t>
      </w:r>
    </w:p>
    <w:p w14:paraId="6CC894D9" w14:textId="77777777" w:rsidR="00AF04EC" w:rsidRPr="003325BF" w:rsidRDefault="005A3C01" w:rsidP="003325BF">
      <w:pPr>
        <w:pStyle w:val="Sarakstarindkopa"/>
        <w:numPr>
          <w:ilvl w:val="0"/>
          <w:numId w:val="1"/>
        </w:numPr>
        <w:spacing w:after="0" w:line="240" w:lineRule="auto"/>
        <w:jc w:val="center"/>
        <w:rPr>
          <w:rFonts w:ascii="Times New Roman" w:hAnsi="Times New Roman" w:cs="Times New Roman"/>
          <w:b/>
          <w:sz w:val="24"/>
          <w:szCs w:val="24"/>
          <w:lang w:val="lv-LV"/>
        </w:rPr>
      </w:pPr>
      <w:r w:rsidRPr="003325BF">
        <w:rPr>
          <w:rFonts w:ascii="Times New Roman" w:hAnsi="Times New Roman" w:cs="Times New Roman"/>
          <w:b/>
          <w:sz w:val="24"/>
          <w:szCs w:val="24"/>
          <w:lang w:val="lv-LV"/>
        </w:rPr>
        <w:t>Vispārīgā informācija</w:t>
      </w:r>
    </w:p>
    <w:p w14:paraId="6603431D" w14:textId="77777777" w:rsidR="00AF04EC" w:rsidRPr="003325BF" w:rsidRDefault="005A3C01" w:rsidP="003325BF">
      <w:pPr>
        <w:pStyle w:val="Sarakstarindkopa"/>
        <w:numPr>
          <w:ilvl w:val="1"/>
          <w:numId w:val="1"/>
        </w:numPr>
        <w:spacing w:after="0" w:line="240" w:lineRule="auto"/>
        <w:ind w:left="567" w:hanging="567"/>
        <w:rPr>
          <w:rFonts w:ascii="Times New Roman" w:hAnsi="Times New Roman" w:cs="Times New Roman"/>
          <w:b/>
          <w:sz w:val="24"/>
          <w:szCs w:val="24"/>
          <w:lang w:val="lv-LV"/>
        </w:rPr>
      </w:pPr>
      <w:r w:rsidRPr="003325BF">
        <w:rPr>
          <w:rFonts w:ascii="Times New Roman" w:hAnsi="Times New Roman" w:cs="Times New Roman"/>
          <w:b/>
          <w:sz w:val="24"/>
          <w:szCs w:val="24"/>
          <w:lang w:val="lv-LV"/>
        </w:rPr>
        <w:t>Iepirkuma procedūras veids un identifikācijas numurs</w:t>
      </w:r>
    </w:p>
    <w:p w14:paraId="7E50DC93" w14:textId="73B982CD" w:rsidR="00AF04EC" w:rsidRPr="001F29E7" w:rsidRDefault="00AF04EC" w:rsidP="001F29E7">
      <w:pPr>
        <w:spacing w:after="0" w:line="240" w:lineRule="auto"/>
        <w:rPr>
          <w:rFonts w:ascii="Times New Roman" w:hAnsi="Times New Roman" w:cs="Times New Roman"/>
          <w:bCs/>
          <w:iCs/>
          <w:sz w:val="24"/>
          <w:szCs w:val="24"/>
          <w:lang w:val="lv-LV"/>
        </w:rPr>
      </w:pPr>
      <w:r w:rsidRPr="003325BF">
        <w:rPr>
          <w:rFonts w:ascii="Times New Roman" w:hAnsi="Times New Roman" w:cs="Times New Roman"/>
          <w:sz w:val="24"/>
          <w:szCs w:val="24"/>
          <w:lang w:val="lv-LV"/>
        </w:rPr>
        <w:t xml:space="preserve">Iepirkuma procedūra </w:t>
      </w:r>
      <w:r w:rsidRPr="003325BF">
        <w:rPr>
          <w:rFonts w:ascii="Times New Roman" w:hAnsi="Times New Roman" w:cs="Times New Roman"/>
          <w:bCs/>
          <w:iCs/>
          <w:sz w:val="24"/>
          <w:szCs w:val="24"/>
          <w:lang w:val="lv-LV"/>
        </w:rPr>
        <w:t>saskaņā ar Publisko iepirkuma likuma 9. pantu, identifikācijas</w:t>
      </w:r>
      <w:r w:rsidR="006415F6" w:rsidRPr="003325BF">
        <w:rPr>
          <w:rFonts w:ascii="Times New Roman" w:hAnsi="Times New Roman" w:cs="Times New Roman"/>
          <w:bCs/>
          <w:iCs/>
          <w:sz w:val="24"/>
          <w:szCs w:val="24"/>
          <w:lang w:val="lv-LV"/>
        </w:rPr>
        <w:t xml:space="preserve"> </w:t>
      </w:r>
      <w:r w:rsidR="001008E2">
        <w:rPr>
          <w:rFonts w:ascii="Times New Roman" w:hAnsi="Times New Roman" w:cs="Times New Roman"/>
          <w:bCs/>
          <w:iCs/>
          <w:sz w:val="24"/>
          <w:szCs w:val="24"/>
          <w:lang w:val="lv-LV"/>
        </w:rPr>
        <w:t>Nr. TNA 2018</w:t>
      </w:r>
      <w:r w:rsidRPr="003325BF">
        <w:rPr>
          <w:rFonts w:ascii="Times New Roman" w:hAnsi="Times New Roman" w:cs="Times New Roman"/>
          <w:bCs/>
          <w:iCs/>
          <w:sz w:val="24"/>
          <w:szCs w:val="24"/>
          <w:lang w:val="lv-LV"/>
        </w:rPr>
        <w:t>/</w:t>
      </w:r>
      <w:r w:rsidR="00E20630">
        <w:rPr>
          <w:rFonts w:ascii="Times New Roman" w:hAnsi="Times New Roman" w:cs="Times New Roman"/>
          <w:bCs/>
          <w:iCs/>
          <w:sz w:val="24"/>
          <w:szCs w:val="24"/>
          <w:lang w:val="lv-LV"/>
        </w:rPr>
        <w:t>2</w:t>
      </w:r>
    </w:p>
    <w:p w14:paraId="7F2AF0C1" w14:textId="77777777" w:rsidR="00AF04EC" w:rsidRPr="003325BF" w:rsidRDefault="00AF04EC" w:rsidP="003325BF">
      <w:pPr>
        <w:pStyle w:val="Sarakstarindkopa"/>
        <w:numPr>
          <w:ilvl w:val="1"/>
          <w:numId w:val="1"/>
        </w:numPr>
        <w:spacing w:after="0" w:line="240" w:lineRule="auto"/>
        <w:ind w:left="567" w:hanging="567"/>
        <w:rPr>
          <w:rFonts w:ascii="Times New Roman" w:hAnsi="Times New Roman" w:cs="Times New Roman"/>
          <w:b/>
          <w:sz w:val="24"/>
          <w:szCs w:val="24"/>
          <w:lang w:val="lv-LV"/>
        </w:rPr>
      </w:pPr>
      <w:r w:rsidRPr="003325BF">
        <w:rPr>
          <w:rFonts w:ascii="Times New Roman" w:hAnsi="Times New Roman" w:cs="Times New Roman"/>
          <w:b/>
          <w:sz w:val="24"/>
          <w:szCs w:val="24"/>
          <w:lang w:val="lv-LV"/>
        </w:rPr>
        <w:t xml:space="preserve">Pasūtītājs </w:t>
      </w:r>
    </w:p>
    <w:tbl>
      <w:tblPr>
        <w:tblW w:w="9495" w:type="dxa"/>
        <w:tblInd w:w="426" w:type="dxa"/>
        <w:tblLayout w:type="fixed"/>
        <w:tblLook w:val="04A0" w:firstRow="1" w:lastRow="0" w:firstColumn="1" w:lastColumn="0" w:noHBand="0" w:noVBand="1"/>
      </w:tblPr>
      <w:tblGrid>
        <w:gridCol w:w="3259"/>
        <w:gridCol w:w="6236"/>
      </w:tblGrid>
      <w:tr w:rsidR="00AF04EC" w:rsidRPr="003325BF" w14:paraId="5E0B77AF" w14:textId="77777777" w:rsidTr="00F9315C">
        <w:tc>
          <w:tcPr>
            <w:tcW w:w="3259" w:type="dxa"/>
            <w:hideMark/>
          </w:tcPr>
          <w:p w14:paraId="2D6317F9" w14:textId="77777777" w:rsidR="00AF04EC" w:rsidRPr="003325BF" w:rsidRDefault="00AF04EC" w:rsidP="003325BF">
            <w:pPr>
              <w:tabs>
                <w:tab w:val="left" w:pos="9781"/>
              </w:tabs>
              <w:spacing w:after="0" w:line="240" w:lineRule="auto"/>
              <w:ind w:left="206" w:right="-2" w:hanging="206"/>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Pasūtītāja nosaukums:</w:t>
            </w:r>
          </w:p>
        </w:tc>
        <w:tc>
          <w:tcPr>
            <w:tcW w:w="6236" w:type="dxa"/>
            <w:hideMark/>
          </w:tcPr>
          <w:p w14:paraId="4D9B68AC" w14:textId="77777777" w:rsidR="00AF04EC" w:rsidRPr="003325BF" w:rsidRDefault="00AF04EC" w:rsidP="003325BF">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Valsts akciju sabiedrība “Tiesu namu aģentūra”</w:t>
            </w:r>
          </w:p>
        </w:tc>
      </w:tr>
      <w:tr w:rsidR="00AF04EC" w:rsidRPr="003325BF" w14:paraId="1A6C56F1" w14:textId="77777777" w:rsidTr="00F9315C">
        <w:tc>
          <w:tcPr>
            <w:tcW w:w="3259" w:type="dxa"/>
            <w:hideMark/>
          </w:tcPr>
          <w:p w14:paraId="78FB4F4F" w14:textId="77777777" w:rsidR="00AF04EC" w:rsidRPr="003325BF" w:rsidRDefault="00AF04EC" w:rsidP="003325BF">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Juridiskā un biroja adrese:</w:t>
            </w:r>
          </w:p>
        </w:tc>
        <w:tc>
          <w:tcPr>
            <w:tcW w:w="6236" w:type="dxa"/>
            <w:hideMark/>
          </w:tcPr>
          <w:p w14:paraId="5C1E88A0" w14:textId="77777777" w:rsidR="00AF04EC" w:rsidRPr="003325BF" w:rsidRDefault="00AF04EC" w:rsidP="003325BF">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Baldones iela 1B, Rīga, LV-1007</w:t>
            </w:r>
          </w:p>
        </w:tc>
      </w:tr>
      <w:tr w:rsidR="00AF04EC" w:rsidRPr="003325BF" w14:paraId="0D09286C" w14:textId="77777777" w:rsidTr="00F9315C">
        <w:tc>
          <w:tcPr>
            <w:tcW w:w="3259" w:type="dxa"/>
            <w:hideMark/>
          </w:tcPr>
          <w:p w14:paraId="495015D8" w14:textId="77777777" w:rsidR="00AF04EC" w:rsidRPr="003325BF" w:rsidRDefault="00AF04EC" w:rsidP="003325BF">
            <w:pPr>
              <w:tabs>
                <w:tab w:val="left" w:pos="709"/>
                <w:tab w:val="left" w:pos="8647"/>
              </w:tabs>
              <w:spacing w:after="0" w:line="240" w:lineRule="auto"/>
              <w:ind w:right="330"/>
              <w:rPr>
                <w:rFonts w:ascii="Times New Roman" w:hAnsi="Times New Roman" w:cs="Times New Roman"/>
                <w:sz w:val="24"/>
                <w:szCs w:val="24"/>
                <w:lang w:val="lv-LV"/>
              </w:rPr>
            </w:pPr>
            <w:r w:rsidRPr="003325BF">
              <w:rPr>
                <w:rFonts w:ascii="Times New Roman" w:hAnsi="Times New Roman" w:cs="Times New Roman"/>
                <w:sz w:val="24"/>
                <w:szCs w:val="24"/>
                <w:lang w:val="lv-LV"/>
              </w:rPr>
              <w:t xml:space="preserve">Reģistrācijas numurs: </w:t>
            </w:r>
          </w:p>
        </w:tc>
        <w:tc>
          <w:tcPr>
            <w:tcW w:w="6236" w:type="dxa"/>
            <w:hideMark/>
          </w:tcPr>
          <w:p w14:paraId="2062E573" w14:textId="77777777" w:rsidR="00AF04EC" w:rsidRPr="003325BF" w:rsidRDefault="00AF04EC" w:rsidP="003325BF">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40003334410</w:t>
            </w:r>
          </w:p>
        </w:tc>
      </w:tr>
      <w:tr w:rsidR="00AF04EC" w:rsidRPr="003325BF" w14:paraId="419ECAF9" w14:textId="77777777" w:rsidTr="00F9315C">
        <w:tc>
          <w:tcPr>
            <w:tcW w:w="3259" w:type="dxa"/>
            <w:hideMark/>
          </w:tcPr>
          <w:p w14:paraId="33608131" w14:textId="77777777" w:rsidR="00AF04EC" w:rsidRPr="003325BF" w:rsidRDefault="00AF04EC" w:rsidP="003325BF">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Tālruņa numurs:</w:t>
            </w:r>
          </w:p>
        </w:tc>
        <w:tc>
          <w:tcPr>
            <w:tcW w:w="6236" w:type="dxa"/>
            <w:hideMark/>
          </w:tcPr>
          <w:p w14:paraId="1848F2FE" w14:textId="77777777" w:rsidR="00AF04EC" w:rsidRPr="003325BF" w:rsidRDefault="00AF04EC" w:rsidP="003325BF">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67804765</w:t>
            </w:r>
          </w:p>
        </w:tc>
      </w:tr>
      <w:tr w:rsidR="00AF04EC" w:rsidRPr="003325BF" w14:paraId="5186CF6E" w14:textId="77777777" w:rsidTr="00F9315C">
        <w:tc>
          <w:tcPr>
            <w:tcW w:w="3259" w:type="dxa"/>
            <w:hideMark/>
          </w:tcPr>
          <w:p w14:paraId="03DD7DFD" w14:textId="77777777" w:rsidR="00AF04EC" w:rsidRPr="003325BF" w:rsidRDefault="00AF04EC" w:rsidP="003325BF">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Faksa numurs:</w:t>
            </w:r>
          </w:p>
        </w:tc>
        <w:tc>
          <w:tcPr>
            <w:tcW w:w="6236" w:type="dxa"/>
            <w:hideMark/>
          </w:tcPr>
          <w:p w14:paraId="633709FB" w14:textId="77777777" w:rsidR="00AF04EC" w:rsidRPr="003325BF" w:rsidRDefault="00AF04EC" w:rsidP="003325BF">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67804734</w:t>
            </w:r>
          </w:p>
        </w:tc>
      </w:tr>
      <w:tr w:rsidR="00AF04EC" w:rsidRPr="003325BF" w14:paraId="47DABC3C" w14:textId="77777777" w:rsidTr="00F9315C">
        <w:tc>
          <w:tcPr>
            <w:tcW w:w="3259" w:type="dxa"/>
            <w:hideMark/>
          </w:tcPr>
          <w:p w14:paraId="3BD0825B" w14:textId="77777777" w:rsidR="00AF04EC" w:rsidRPr="003325BF" w:rsidRDefault="00AF04EC" w:rsidP="003325BF">
            <w:pPr>
              <w:tabs>
                <w:tab w:val="left" w:pos="9781"/>
              </w:tabs>
              <w:spacing w:after="0" w:line="240" w:lineRule="auto"/>
              <w:ind w:right="-2"/>
              <w:rPr>
                <w:rFonts w:ascii="Times New Roman" w:hAnsi="Times New Roman" w:cs="Times New Roman"/>
                <w:sz w:val="24"/>
                <w:szCs w:val="24"/>
                <w:lang w:val="lv-LV"/>
              </w:rPr>
            </w:pPr>
            <w:r w:rsidRPr="003325BF">
              <w:rPr>
                <w:rFonts w:ascii="Times New Roman" w:hAnsi="Times New Roman" w:cs="Times New Roman"/>
                <w:sz w:val="24"/>
                <w:szCs w:val="24"/>
                <w:lang w:val="lv-LV"/>
              </w:rPr>
              <w:t xml:space="preserve">Elektroniskā pasta adrese: </w:t>
            </w:r>
          </w:p>
        </w:tc>
        <w:tc>
          <w:tcPr>
            <w:tcW w:w="6236" w:type="dxa"/>
            <w:hideMark/>
          </w:tcPr>
          <w:p w14:paraId="4925BD44" w14:textId="77777777" w:rsidR="00AF04EC" w:rsidRPr="003325BF" w:rsidRDefault="0047116C" w:rsidP="003325BF">
            <w:pPr>
              <w:tabs>
                <w:tab w:val="left" w:pos="9781"/>
              </w:tabs>
              <w:spacing w:after="0" w:line="240" w:lineRule="auto"/>
              <w:ind w:right="-2"/>
              <w:rPr>
                <w:rFonts w:ascii="Times New Roman" w:hAnsi="Times New Roman" w:cs="Times New Roman"/>
                <w:sz w:val="24"/>
                <w:szCs w:val="24"/>
                <w:lang w:val="lv-LV"/>
              </w:rPr>
            </w:pPr>
            <w:hyperlink r:id="rId8" w:history="1">
              <w:r w:rsidR="00AF04EC" w:rsidRPr="003325BF">
                <w:rPr>
                  <w:rStyle w:val="Hipersaite"/>
                  <w:rFonts w:ascii="Times New Roman" w:hAnsi="Times New Roman" w:cs="Times New Roman"/>
                  <w:sz w:val="24"/>
                  <w:szCs w:val="24"/>
                  <w:lang w:val="lv-LV"/>
                </w:rPr>
                <w:t>tna@tna.lv</w:t>
              </w:r>
            </w:hyperlink>
            <w:r w:rsidR="00AF04EC" w:rsidRPr="003325BF">
              <w:rPr>
                <w:rFonts w:ascii="Times New Roman" w:hAnsi="Times New Roman" w:cs="Times New Roman"/>
                <w:sz w:val="24"/>
                <w:szCs w:val="24"/>
                <w:lang w:val="lv-LV"/>
              </w:rPr>
              <w:t xml:space="preserve"> </w:t>
            </w:r>
          </w:p>
        </w:tc>
      </w:tr>
      <w:tr w:rsidR="00AF04EC" w:rsidRPr="003325BF" w14:paraId="17DCACD7" w14:textId="77777777" w:rsidTr="00F9315C">
        <w:tc>
          <w:tcPr>
            <w:tcW w:w="3259" w:type="dxa"/>
            <w:hideMark/>
          </w:tcPr>
          <w:p w14:paraId="2D741E2B" w14:textId="77777777" w:rsidR="00AF04EC" w:rsidRPr="003325BF" w:rsidRDefault="00AF04EC" w:rsidP="003325BF">
            <w:pPr>
              <w:tabs>
                <w:tab w:val="left" w:pos="9781"/>
              </w:tabs>
              <w:spacing w:after="0" w:line="240" w:lineRule="auto"/>
              <w:ind w:right="-2"/>
              <w:jc w:val="both"/>
              <w:rPr>
                <w:rFonts w:ascii="Times New Roman" w:hAnsi="Times New Roman" w:cs="Times New Roman"/>
                <w:sz w:val="24"/>
                <w:szCs w:val="24"/>
                <w:lang w:val="lv-LV"/>
              </w:rPr>
            </w:pPr>
            <w:r w:rsidRPr="003325BF">
              <w:rPr>
                <w:rFonts w:ascii="Times New Roman" w:hAnsi="Times New Roman" w:cs="Times New Roman"/>
                <w:sz w:val="24"/>
                <w:szCs w:val="24"/>
                <w:lang w:val="lv-LV"/>
              </w:rPr>
              <w:t>Interneta mājas lapas adrese:</w:t>
            </w:r>
          </w:p>
        </w:tc>
        <w:tc>
          <w:tcPr>
            <w:tcW w:w="6236" w:type="dxa"/>
            <w:hideMark/>
          </w:tcPr>
          <w:p w14:paraId="5AB61F53" w14:textId="77777777" w:rsidR="00AF04EC" w:rsidRPr="003325BF" w:rsidRDefault="0047116C" w:rsidP="003325BF">
            <w:pPr>
              <w:tabs>
                <w:tab w:val="left" w:pos="9781"/>
              </w:tabs>
              <w:spacing w:after="0" w:line="240" w:lineRule="auto"/>
              <w:ind w:right="-2"/>
              <w:jc w:val="both"/>
              <w:rPr>
                <w:rFonts w:ascii="Times New Roman" w:hAnsi="Times New Roman" w:cs="Times New Roman"/>
                <w:sz w:val="24"/>
                <w:szCs w:val="24"/>
                <w:lang w:val="lv-LV"/>
              </w:rPr>
            </w:pPr>
            <w:hyperlink r:id="rId9" w:history="1">
              <w:r w:rsidR="00AF04EC" w:rsidRPr="003325BF">
                <w:rPr>
                  <w:rStyle w:val="Hipersaite"/>
                  <w:rFonts w:ascii="Times New Roman" w:hAnsi="Times New Roman" w:cs="Times New Roman"/>
                  <w:sz w:val="24"/>
                  <w:szCs w:val="24"/>
                  <w:lang w:val="lv-LV"/>
                </w:rPr>
                <w:t>www.tna.lv</w:t>
              </w:r>
            </w:hyperlink>
          </w:p>
        </w:tc>
      </w:tr>
    </w:tbl>
    <w:p w14:paraId="65174875" w14:textId="77777777" w:rsidR="00734E52" w:rsidRPr="00734E52" w:rsidRDefault="00AF04EC" w:rsidP="00734E52">
      <w:pPr>
        <w:pStyle w:val="Sarakstarindkopa"/>
        <w:numPr>
          <w:ilvl w:val="1"/>
          <w:numId w:val="1"/>
        </w:numPr>
        <w:spacing w:after="0" w:line="240" w:lineRule="auto"/>
        <w:ind w:left="567" w:hanging="567"/>
        <w:rPr>
          <w:rFonts w:ascii="Times New Roman" w:hAnsi="Times New Roman" w:cs="Times New Roman"/>
          <w:b/>
          <w:sz w:val="24"/>
          <w:szCs w:val="24"/>
          <w:lang w:val="lv-LV"/>
        </w:rPr>
      </w:pPr>
      <w:r w:rsidRPr="003325BF">
        <w:rPr>
          <w:rFonts w:ascii="Times New Roman" w:hAnsi="Times New Roman" w:cs="Times New Roman"/>
          <w:b/>
          <w:sz w:val="24"/>
          <w:szCs w:val="24"/>
          <w:lang w:val="lv-LV"/>
        </w:rPr>
        <w:t xml:space="preserve">Pasūtītāja kontaktpersona - </w:t>
      </w:r>
      <w:r w:rsidR="005A3C01" w:rsidRPr="003325BF">
        <w:rPr>
          <w:rFonts w:ascii="Times New Roman" w:hAnsi="Times New Roman" w:cs="Times New Roman"/>
          <w:sz w:val="24"/>
          <w:szCs w:val="24"/>
          <w:lang w:val="lv-LV"/>
        </w:rPr>
        <w:t>iepirkuma komisijas priekšsēdētājs Jānis Bērziņš, tālrunis 67804745</w:t>
      </w:r>
      <w:r w:rsidR="005A3C01" w:rsidRPr="003325BF">
        <w:rPr>
          <w:rFonts w:ascii="Times New Roman" w:hAnsi="Times New Roman" w:cs="Times New Roman"/>
          <w:bCs/>
          <w:iCs/>
          <w:sz w:val="24"/>
          <w:szCs w:val="24"/>
          <w:lang w:val="lv-LV"/>
        </w:rPr>
        <w:t xml:space="preserve">, </w:t>
      </w:r>
      <w:r w:rsidR="005A3C01" w:rsidRPr="003325BF">
        <w:rPr>
          <w:rFonts w:ascii="Times New Roman" w:hAnsi="Times New Roman" w:cs="Times New Roman"/>
          <w:sz w:val="24"/>
          <w:szCs w:val="24"/>
          <w:lang w:val="lv-LV"/>
        </w:rPr>
        <w:t xml:space="preserve">elektroniskā pasta adrese </w:t>
      </w:r>
      <w:hyperlink r:id="rId10" w:history="1">
        <w:r w:rsidRPr="003325BF">
          <w:rPr>
            <w:rStyle w:val="Hipersaite"/>
            <w:rFonts w:ascii="Times New Roman" w:hAnsi="Times New Roman" w:cs="Times New Roman"/>
            <w:sz w:val="24"/>
            <w:szCs w:val="24"/>
            <w:lang w:val="lv-LV"/>
          </w:rPr>
          <w:t>janis.berzins@tna.lv</w:t>
        </w:r>
      </w:hyperlink>
      <w:r w:rsidR="005A3C01" w:rsidRPr="003325BF">
        <w:rPr>
          <w:rFonts w:ascii="Times New Roman" w:hAnsi="Times New Roman" w:cs="Times New Roman"/>
          <w:sz w:val="24"/>
          <w:szCs w:val="24"/>
          <w:lang w:val="lv-LV"/>
        </w:rPr>
        <w:t>.</w:t>
      </w:r>
    </w:p>
    <w:p w14:paraId="772E99BE" w14:textId="7809D83E" w:rsidR="001F29E7" w:rsidRPr="00B169AA" w:rsidRDefault="00734E52" w:rsidP="00734E52">
      <w:pPr>
        <w:pStyle w:val="Sarakstarindkopa"/>
        <w:numPr>
          <w:ilvl w:val="1"/>
          <w:numId w:val="1"/>
        </w:numPr>
        <w:spacing w:after="0" w:line="240" w:lineRule="auto"/>
        <w:ind w:left="567" w:hanging="567"/>
        <w:jc w:val="both"/>
        <w:rPr>
          <w:rFonts w:ascii="Times New Roman" w:hAnsi="Times New Roman" w:cs="Times New Roman"/>
          <w:b/>
          <w:sz w:val="24"/>
          <w:szCs w:val="24"/>
          <w:lang w:val="lv-LV"/>
        </w:rPr>
      </w:pPr>
      <w:r w:rsidRPr="00B169AA">
        <w:rPr>
          <w:rFonts w:ascii="Times New Roman" w:hAnsi="Times New Roman" w:cs="Times New Roman"/>
          <w:b/>
          <w:kern w:val="16"/>
          <w:sz w:val="24"/>
          <w:szCs w:val="24"/>
          <w:lang w:val="lv-LV"/>
        </w:rPr>
        <w:t>Iepirkums tiek veikts</w:t>
      </w:r>
      <w:r w:rsidR="00630326" w:rsidRPr="00B169AA">
        <w:rPr>
          <w:rFonts w:ascii="Times New Roman" w:eastAsia="Times New Roman" w:hAnsi="Times New Roman" w:cs="Times New Roman"/>
          <w:sz w:val="24"/>
          <w:szCs w:val="24"/>
          <w:lang w:val="lv-LV" w:eastAsia="lv-LV"/>
        </w:rPr>
        <w:t xml:space="preserve"> - </w:t>
      </w:r>
      <w:r w:rsidRPr="00B169AA">
        <w:rPr>
          <w:rFonts w:ascii="Times New Roman" w:eastAsia="Times New Roman" w:hAnsi="Times New Roman" w:cs="Times New Roman"/>
          <w:sz w:val="24"/>
          <w:szCs w:val="24"/>
          <w:lang w:val="lv-LV" w:eastAsia="lv-LV"/>
        </w:rPr>
        <w:t xml:space="preserve">2016. gada 9. augusta </w:t>
      </w:r>
      <w:r w:rsidRPr="00B169AA">
        <w:rPr>
          <w:rFonts w:ascii="Times New Roman" w:eastAsia="Times New Roman" w:hAnsi="Times New Roman" w:cs="Times New Roman"/>
          <w:bCs/>
          <w:sz w:val="24"/>
          <w:szCs w:val="24"/>
          <w:lang w:val="lv-LV" w:eastAsia="lv-LV"/>
        </w:rPr>
        <w:t>Ministru kabineta noteikumu Nr. 534</w:t>
      </w:r>
      <w:r w:rsidRPr="00B169AA">
        <w:rPr>
          <w:rFonts w:ascii="Times New Roman" w:eastAsia="Times New Roman" w:hAnsi="Times New Roman" w:cs="Times New Roman"/>
          <w:sz w:val="24"/>
          <w:szCs w:val="24"/>
          <w:lang w:val="lv-LV" w:eastAsia="lv-LV"/>
        </w:rPr>
        <w:t xml:space="preserve">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ietvaros.</w:t>
      </w:r>
    </w:p>
    <w:p w14:paraId="32AD92BD" w14:textId="55216AA5" w:rsidR="00AF04EC" w:rsidRPr="003325BF" w:rsidRDefault="00AF04EC" w:rsidP="003325BF">
      <w:pPr>
        <w:pStyle w:val="Sarakstarindkopa"/>
        <w:numPr>
          <w:ilvl w:val="1"/>
          <w:numId w:val="1"/>
        </w:numPr>
        <w:spacing w:after="0" w:line="240" w:lineRule="auto"/>
        <w:ind w:left="567" w:hanging="567"/>
        <w:rPr>
          <w:rFonts w:ascii="Times New Roman" w:hAnsi="Times New Roman" w:cs="Times New Roman"/>
          <w:b/>
          <w:sz w:val="24"/>
          <w:szCs w:val="24"/>
          <w:lang w:val="lv-LV"/>
        </w:rPr>
      </w:pPr>
      <w:r w:rsidRPr="003325BF">
        <w:rPr>
          <w:rFonts w:ascii="Times New Roman" w:hAnsi="Times New Roman" w:cs="Times New Roman"/>
          <w:b/>
          <w:bCs/>
          <w:iCs/>
          <w:sz w:val="24"/>
          <w:szCs w:val="24"/>
        </w:rPr>
        <w:t>Informācijas apmaiņas kārtība</w:t>
      </w:r>
    </w:p>
    <w:p w14:paraId="47E327E3" w14:textId="15E37F7F" w:rsidR="00222639" w:rsidRPr="003325BF" w:rsidRDefault="00AF04EC" w:rsidP="003325BF">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3325BF">
        <w:rPr>
          <w:rFonts w:ascii="Times New Roman" w:hAnsi="Times New Roman" w:cs="Times New Roman"/>
          <w:bCs/>
          <w:snapToGrid w:val="0"/>
          <w:sz w:val="24"/>
          <w:szCs w:val="24"/>
          <w:lang w:val="lv-LV" w:eastAsia="lv-LV"/>
        </w:rPr>
        <w:t xml:space="preserve">Informāciju par iepirkumu </w:t>
      </w:r>
      <w:r w:rsidRPr="003325BF">
        <w:rPr>
          <w:rFonts w:ascii="Times New Roman" w:hAnsi="Times New Roman" w:cs="Times New Roman"/>
          <w:sz w:val="24"/>
          <w:szCs w:val="24"/>
          <w:lang w:val="lv-LV"/>
        </w:rPr>
        <w:t xml:space="preserve">“Energoefektivitātes paaugstināšanas pasākumu </w:t>
      </w:r>
      <w:r w:rsidR="00D12D57" w:rsidRPr="003325BF">
        <w:rPr>
          <w:rFonts w:ascii="Times New Roman" w:hAnsi="Times New Roman" w:cs="Times New Roman"/>
          <w:sz w:val="24"/>
          <w:szCs w:val="24"/>
          <w:lang w:val="lv-LV"/>
        </w:rPr>
        <w:t xml:space="preserve">ietvaros veicamā </w:t>
      </w:r>
      <w:r w:rsidRPr="003325BF">
        <w:rPr>
          <w:rFonts w:ascii="Times New Roman" w:hAnsi="Times New Roman" w:cs="Times New Roman"/>
          <w:sz w:val="24"/>
          <w:szCs w:val="24"/>
          <w:lang w:val="lv-LV"/>
        </w:rPr>
        <w:t xml:space="preserve">projektēšana, saskaņošana un autoruzraudzība administratīvajai ēkai </w:t>
      </w:r>
      <w:r w:rsidR="004D5CCB" w:rsidRPr="003325BF">
        <w:rPr>
          <w:rFonts w:ascii="Times New Roman" w:hAnsi="Times New Roman" w:cs="Times New Roman"/>
          <w:sz w:val="24"/>
          <w:szCs w:val="24"/>
          <w:lang w:val="lv-LV"/>
        </w:rPr>
        <w:t>Daugavgrīvas ielā 58</w:t>
      </w:r>
      <w:r w:rsidRPr="003325BF">
        <w:rPr>
          <w:rFonts w:ascii="Times New Roman" w:hAnsi="Times New Roman" w:cs="Times New Roman"/>
          <w:sz w:val="24"/>
          <w:szCs w:val="24"/>
          <w:lang w:val="lv-LV"/>
        </w:rPr>
        <w:t>, Rīgā”</w:t>
      </w:r>
      <w:r w:rsidR="00E20630">
        <w:rPr>
          <w:rFonts w:ascii="Times New Roman" w:hAnsi="Times New Roman" w:cs="Times New Roman"/>
          <w:sz w:val="24"/>
          <w:szCs w:val="24"/>
          <w:lang w:val="lv-LV" w:eastAsia="lv-LV"/>
        </w:rPr>
        <w:t>, identifikācijas Nr. TNA 2018</w:t>
      </w:r>
      <w:r w:rsidRPr="003325BF">
        <w:rPr>
          <w:rFonts w:ascii="Times New Roman" w:hAnsi="Times New Roman" w:cs="Times New Roman"/>
          <w:sz w:val="24"/>
          <w:szCs w:val="24"/>
          <w:lang w:val="lv-LV" w:eastAsia="lv-LV"/>
        </w:rPr>
        <w:t>/</w:t>
      </w:r>
      <w:r w:rsidR="00E20630">
        <w:rPr>
          <w:rFonts w:ascii="Times New Roman" w:hAnsi="Times New Roman" w:cs="Times New Roman"/>
          <w:sz w:val="24"/>
          <w:szCs w:val="24"/>
          <w:lang w:val="lv-LV" w:eastAsia="lv-LV"/>
        </w:rPr>
        <w:t>2</w:t>
      </w:r>
      <w:r w:rsidRPr="003325BF">
        <w:rPr>
          <w:rFonts w:ascii="Times New Roman" w:hAnsi="Times New Roman" w:cs="Times New Roman"/>
          <w:sz w:val="24"/>
          <w:szCs w:val="24"/>
          <w:lang w:val="lv-LV" w:eastAsia="lv-LV"/>
        </w:rPr>
        <w:t xml:space="preserve"> (turpmāk – Iepirkums), </w:t>
      </w:r>
      <w:r w:rsidRPr="003325BF">
        <w:rPr>
          <w:rFonts w:ascii="Times New Roman" w:hAnsi="Times New Roman" w:cs="Times New Roman"/>
          <w:bCs/>
          <w:snapToGrid w:val="0"/>
          <w:sz w:val="24"/>
          <w:szCs w:val="24"/>
          <w:lang w:val="lv-LV" w:eastAsia="lv-LV"/>
        </w:rPr>
        <w:t>Pasūtītājs publicē savā mājas lapā internetā</w:t>
      </w:r>
      <w:r w:rsidRPr="003325BF">
        <w:rPr>
          <w:rFonts w:ascii="Times New Roman" w:hAnsi="Times New Roman" w:cs="Times New Roman"/>
          <w:bCs/>
          <w:snapToGrid w:val="0"/>
          <w:color w:val="0000FF"/>
          <w:sz w:val="24"/>
          <w:szCs w:val="24"/>
          <w:lang w:val="lv-LV" w:eastAsia="lv-LV"/>
        </w:rPr>
        <w:t xml:space="preserve"> </w:t>
      </w:r>
      <w:hyperlink r:id="rId11" w:history="1">
        <w:r w:rsidRPr="003325BF">
          <w:rPr>
            <w:rStyle w:val="Hipersaite"/>
            <w:rFonts w:ascii="Times New Roman" w:hAnsi="Times New Roman" w:cs="Times New Roman"/>
            <w:sz w:val="24"/>
            <w:szCs w:val="24"/>
            <w:lang w:val="lv-LV" w:bidi="ne-NP"/>
          </w:rPr>
          <w:t>www.tna.lv</w:t>
        </w:r>
      </w:hyperlink>
      <w:r w:rsidRPr="003325BF">
        <w:rPr>
          <w:rFonts w:ascii="Times New Roman" w:hAnsi="Times New Roman" w:cs="Times New Roman"/>
          <w:sz w:val="24"/>
          <w:szCs w:val="24"/>
          <w:lang w:val="lv-LV" w:bidi="ne-NP"/>
        </w:rPr>
        <w:t>, sadaļā</w:t>
      </w:r>
      <w:r w:rsidRPr="003325BF">
        <w:rPr>
          <w:rFonts w:ascii="Times New Roman" w:hAnsi="Times New Roman" w:cs="Times New Roman"/>
          <w:color w:val="000000"/>
          <w:sz w:val="24"/>
          <w:szCs w:val="24"/>
          <w:lang w:val="lv-LV" w:bidi="ne-NP"/>
        </w:rPr>
        <w:t xml:space="preserve"> „Publiskie iepirkumi”.</w:t>
      </w:r>
    </w:p>
    <w:p w14:paraId="707E1763" w14:textId="77777777" w:rsidR="00222639" w:rsidRPr="003325BF" w:rsidRDefault="00AF04EC" w:rsidP="003325BF">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3325BF">
        <w:rPr>
          <w:rFonts w:ascii="Times New Roman" w:hAnsi="Times New Roman" w:cs="Times New Roman"/>
          <w:sz w:val="24"/>
          <w:szCs w:val="24"/>
          <w:lang w:val="lv-LV" w:eastAsia="lv-LV"/>
        </w:rPr>
        <w:t>Ieinteresēto piegādātāju pienākums ir pastāvīgi sekot mājas lapā publicētajai informācijai.</w:t>
      </w:r>
    </w:p>
    <w:p w14:paraId="30542EB2" w14:textId="77777777" w:rsidR="00222639" w:rsidRPr="00222639" w:rsidRDefault="00AF04EC" w:rsidP="003325BF">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3325BF">
        <w:rPr>
          <w:rFonts w:ascii="Times New Roman" w:hAnsi="Times New Roman" w:cs="Times New Roman"/>
          <w:sz w:val="24"/>
          <w:szCs w:val="24"/>
          <w:lang w:val="lv-LV" w:eastAsia="lv-LV"/>
        </w:rPr>
        <w:t xml:space="preserve">Rakstisku skaidrojumu pieprasījumu par Iepirkuma nolikumu pretendentiem (turpmāk –Nolikums) ieinteresētā persona var nosūtīt pa pastu, faksu </w:t>
      </w:r>
      <w:r w:rsidRPr="003325BF">
        <w:rPr>
          <w:rFonts w:ascii="Times New Roman" w:hAnsi="Times New Roman" w:cs="Times New Roman"/>
          <w:sz w:val="24"/>
          <w:szCs w:val="24"/>
          <w:lang w:val="lv-LV"/>
        </w:rPr>
        <w:t xml:space="preserve">vai elektronisko pastu </w:t>
      </w:r>
      <w:r w:rsidRPr="003325BF">
        <w:rPr>
          <w:rFonts w:ascii="Times New Roman" w:hAnsi="Times New Roman" w:cs="Times New Roman"/>
          <w:sz w:val="24"/>
          <w:szCs w:val="24"/>
          <w:lang w:val="lv-LV" w:eastAsia="lv-LV"/>
        </w:rPr>
        <w:t>(vienlaicīgi,</w:t>
      </w:r>
      <w:r w:rsidRPr="00222639">
        <w:rPr>
          <w:rFonts w:ascii="Times New Roman" w:hAnsi="Times New Roman" w:cs="Times New Roman"/>
          <w:sz w:val="24"/>
          <w:szCs w:val="24"/>
          <w:lang w:val="lv-LV" w:eastAsia="lv-LV"/>
        </w:rPr>
        <w:t xml:space="preserve"> nosūtot to pa pastu), adresējot Iepirkuma komisijai.</w:t>
      </w:r>
    </w:p>
    <w:p w14:paraId="289034B6" w14:textId="77777777" w:rsidR="00222639" w:rsidRPr="00222639" w:rsidRDefault="00AF04EC" w:rsidP="00222639">
      <w:pPr>
        <w:pStyle w:val="Sarakstarindkopa"/>
        <w:numPr>
          <w:ilvl w:val="2"/>
          <w:numId w:val="1"/>
        </w:numPr>
        <w:ind w:left="1418" w:hanging="851"/>
        <w:jc w:val="both"/>
        <w:rPr>
          <w:rFonts w:ascii="Times New Roman" w:hAnsi="Times New Roman" w:cs="Times New Roman"/>
          <w:b/>
          <w:sz w:val="24"/>
          <w:szCs w:val="24"/>
          <w:lang w:val="lv-LV"/>
        </w:rPr>
      </w:pPr>
      <w:r w:rsidRPr="00222639">
        <w:rPr>
          <w:rFonts w:ascii="Times New Roman" w:hAnsi="Times New Roman" w:cs="Times New Roman"/>
          <w:bCs/>
          <w:snapToGrid w:val="0"/>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w:t>
      </w:r>
      <w:r w:rsidRPr="00222639">
        <w:rPr>
          <w:rFonts w:ascii="Times New Roman" w:hAnsi="Times New Roman" w:cs="Times New Roman"/>
          <w:bCs/>
          <w:sz w:val="24"/>
          <w:szCs w:val="24"/>
          <w:lang w:val="lv-LV"/>
        </w:rPr>
        <w:t xml:space="preserve">pasūtītāja mājas lapā internetā </w:t>
      </w:r>
      <w:hyperlink r:id="rId12" w:history="1">
        <w:r w:rsidRPr="00222639">
          <w:rPr>
            <w:rStyle w:val="Hipersaite"/>
            <w:rFonts w:ascii="Times New Roman" w:hAnsi="Times New Roman" w:cs="Times New Roman"/>
            <w:sz w:val="24"/>
            <w:szCs w:val="24"/>
            <w:lang w:val="lv-LV" w:bidi="ne-NP"/>
          </w:rPr>
          <w:t>www.tna.lv</w:t>
        </w:r>
      </w:hyperlink>
      <w:r w:rsidRPr="00222639">
        <w:rPr>
          <w:rStyle w:val="Hipersaite"/>
          <w:rFonts w:ascii="Times New Roman" w:hAnsi="Times New Roman" w:cs="Times New Roman"/>
          <w:color w:val="auto"/>
          <w:sz w:val="24"/>
          <w:szCs w:val="24"/>
          <w:lang w:val="lv-LV"/>
        </w:rPr>
        <w:t>)</w:t>
      </w:r>
      <w:r w:rsidRPr="00222639">
        <w:rPr>
          <w:rFonts w:ascii="Times New Roman" w:hAnsi="Times New Roman" w:cs="Times New Roman"/>
          <w:bCs/>
          <w:snapToGrid w:val="0"/>
          <w:sz w:val="24"/>
          <w:szCs w:val="24"/>
          <w:lang w:val="lv-LV"/>
        </w:rPr>
        <w:t>, norādot arī uzdoto jautājumu.</w:t>
      </w:r>
    </w:p>
    <w:p w14:paraId="4F91A416" w14:textId="13C20E31" w:rsidR="004C524C" w:rsidRPr="002A5CE6" w:rsidRDefault="00AF04EC" w:rsidP="002A5CE6">
      <w:pPr>
        <w:pStyle w:val="Sarakstarindkopa"/>
        <w:numPr>
          <w:ilvl w:val="2"/>
          <w:numId w:val="1"/>
        </w:numPr>
        <w:ind w:left="1418" w:hanging="851"/>
        <w:jc w:val="both"/>
        <w:rPr>
          <w:rFonts w:ascii="Times New Roman" w:hAnsi="Times New Roman" w:cs="Times New Roman"/>
          <w:b/>
          <w:sz w:val="24"/>
          <w:szCs w:val="24"/>
          <w:lang w:val="lv-LV"/>
        </w:rPr>
      </w:pPr>
      <w:r w:rsidRPr="00222639">
        <w:rPr>
          <w:rFonts w:ascii="Times New Roman" w:hAnsi="Times New Roman" w:cs="Times New Roman"/>
          <w:bCs/>
          <w:sz w:val="24"/>
          <w:szCs w:val="24"/>
          <w:lang w:val="lv-LV" w:eastAsia="lv-LV"/>
        </w:rPr>
        <w:lastRenderedPageBreak/>
        <w:t xml:space="preserve">Skaidrojumi par Nolikumā noteiktajām prasībām tiek sniegti rakstveidā uz rakstiski saņemta pieprasījuma pamata un ievietoti Pasūtītāja mājas lapā internetā </w:t>
      </w:r>
      <w:hyperlink r:id="rId13" w:history="1">
        <w:r w:rsidRPr="00222639">
          <w:rPr>
            <w:rStyle w:val="Hipersaite"/>
            <w:rFonts w:ascii="Times New Roman" w:hAnsi="Times New Roman" w:cs="Times New Roman"/>
            <w:sz w:val="24"/>
            <w:szCs w:val="24"/>
            <w:lang w:val="lv-LV"/>
          </w:rPr>
          <w:t>www.tna.lv</w:t>
        </w:r>
      </w:hyperlink>
      <w:r w:rsidRPr="00222639">
        <w:rPr>
          <w:rFonts w:ascii="Times New Roman" w:hAnsi="Times New Roman" w:cs="Times New Roman"/>
          <w:sz w:val="24"/>
          <w:szCs w:val="24"/>
          <w:lang w:val="lv-LV"/>
        </w:rPr>
        <w:t>, sadaļā „Publiskie iepirkumi”.</w:t>
      </w:r>
    </w:p>
    <w:p w14:paraId="08634689" w14:textId="77777777" w:rsidR="002563A4" w:rsidRPr="002563A4" w:rsidRDefault="00222639" w:rsidP="002563A4">
      <w:pPr>
        <w:pStyle w:val="Sarakstarindkopa"/>
        <w:numPr>
          <w:ilvl w:val="1"/>
          <w:numId w:val="1"/>
        </w:numPr>
        <w:ind w:left="567" w:hanging="567"/>
        <w:jc w:val="both"/>
        <w:rPr>
          <w:rFonts w:ascii="Times New Roman" w:hAnsi="Times New Roman" w:cs="Times New Roman"/>
          <w:b/>
          <w:sz w:val="24"/>
          <w:szCs w:val="24"/>
          <w:lang w:val="lv-LV"/>
        </w:rPr>
      </w:pPr>
      <w:r w:rsidRPr="00222639">
        <w:rPr>
          <w:rFonts w:ascii="Times New Roman" w:hAnsi="Times New Roman" w:cs="Times New Roman"/>
          <w:b/>
          <w:sz w:val="24"/>
          <w:szCs w:val="24"/>
          <w:lang w:val="lv-LV"/>
        </w:rPr>
        <w:t>Iepirkuma priekšmets</w:t>
      </w:r>
    </w:p>
    <w:p w14:paraId="63959D08" w14:textId="267FF00B" w:rsidR="00222639" w:rsidRPr="005B7C6E" w:rsidRDefault="00D12D57" w:rsidP="002563A4">
      <w:pPr>
        <w:pStyle w:val="Sarakstarindkopa"/>
        <w:numPr>
          <w:ilvl w:val="2"/>
          <w:numId w:val="1"/>
        </w:numPr>
        <w:ind w:left="1418" w:hanging="851"/>
        <w:jc w:val="both"/>
        <w:rPr>
          <w:rFonts w:ascii="Times New Roman" w:hAnsi="Times New Roman" w:cs="Times New Roman"/>
          <w:sz w:val="24"/>
          <w:szCs w:val="24"/>
          <w:lang w:val="lv-LV"/>
        </w:rPr>
      </w:pPr>
      <w:r w:rsidRPr="00730C32">
        <w:rPr>
          <w:rFonts w:ascii="Times New Roman" w:hAnsi="Times New Roman" w:cs="Times New Roman"/>
          <w:sz w:val="24"/>
          <w:szCs w:val="24"/>
          <w:lang w:val="lv-LV"/>
        </w:rPr>
        <w:t>A</w:t>
      </w:r>
      <w:r w:rsidR="002563A4" w:rsidRPr="00730C32">
        <w:rPr>
          <w:rFonts w:ascii="Times New Roman" w:hAnsi="Times New Roman" w:cs="Times New Roman"/>
          <w:sz w:val="24"/>
          <w:szCs w:val="24"/>
          <w:lang w:val="lv-LV"/>
        </w:rPr>
        <w:t xml:space="preserve">dministratīvās ēkas Rīgā, </w:t>
      </w:r>
      <w:r w:rsidR="004D5CCB" w:rsidRPr="00730C32">
        <w:rPr>
          <w:rFonts w:ascii="Times New Roman" w:hAnsi="Times New Roman" w:cs="Times New Roman"/>
          <w:sz w:val="24"/>
          <w:szCs w:val="24"/>
          <w:lang w:val="lv-LV"/>
        </w:rPr>
        <w:t>Daugavgrīvas ielā 58</w:t>
      </w:r>
      <w:r w:rsidR="002563A4" w:rsidRPr="00730C32">
        <w:rPr>
          <w:rFonts w:ascii="Times New Roman" w:hAnsi="Times New Roman" w:cs="Times New Roman"/>
          <w:sz w:val="24"/>
          <w:szCs w:val="24"/>
          <w:lang w:val="lv-LV"/>
        </w:rPr>
        <w:t xml:space="preserve">, </w:t>
      </w:r>
      <w:r w:rsidRPr="00730C32">
        <w:rPr>
          <w:rFonts w:ascii="Times New Roman" w:hAnsi="Times New Roman" w:cs="Times New Roman"/>
          <w:sz w:val="24"/>
          <w:szCs w:val="24"/>
          <w:lang w:val="lv-LV"/>
        </w:rPr>
        <w:t>e</w:t>
      </w:r>
      <w:r w:rsidR="002563A4" w:rsidRPr="00730C32">
        <w:rPr>
          <w:rFonts w:ascii="Times New Roman" w:hAnsi="Times New Roman" w:cs="Times New Roman"/>
          <w:sz w:val="24"/>
          <w:szCs w:val="24"/>
          <w:lang w:val="lv-LV"/>
        </w:rPr>
        <w:t xml:space="preserve">nergoefektivitātes paaugstināšanas pasākumu </w:t>
      </w:r>
      <w:r w:rsidRPr="00730C32">
        <w:rPr>
          <w:rFonts w:ascii="Times New Roman" w:hAnsi="Times New Roman" w:cs="Times New Roman"/>
          <w:sz w:val="24"/>
          <w:szCs w:val="24"/>
          <w:lang w:val="lv-LV"/>
        </w:rPr>
        <w:t>ietvaros veicam</w:t>
      </w:r>
      <w:r w:rsidR="009D08D7" w:rsidRPr="00730C32">
        <w:rPr>
          <w:rFonts w:ascii="Times New Roman" w:hAnsi="Times New Roman" w:cs="Times New Roman"/>
          <w:sz w:val="24"/>
          <w:szCs w:val="24"/>
          <w:lang w:val="lv-LV"/>
        </w:rPr>
        <w:t>a</w:t>
      </w:r>
      <w:r w:rsidRPr="00730C32">
        <w:rPr>
          <w:rFonts w:ascii="Times New Roman" w:hAnsi="Times New Roman" w:cs="Times New Roman"/>
          <w:sz w:val="24"/>
          <w:szCs w:val="24"/>
          <w:lang w:val="lv-LV"/>
        </w:rPr>
        <w:t xml:space="preserve"> </w:t>
      </w:r>
      <w:r w:rsidR="002563A4" w:rsidRPr="00730C32">
        <w:rPr>
          <w:rFonts w:ascii="Times New Roman" w:hAnsi="Times New Roman" w:cs="Times New Roman"/>
          <w:sz w:val="24"/>
          <w:szCs w:val="24"/>
          <w:lang w:val="lv-LV"/>
        </w:rPr>
        <w:t>projektēšana, saskaņošana un autoruzraudzība saskaņā ar prasībām, kuras noteiktas Nolikumā un tā pielikumos.</w:t>
      </w:r>
    </w:p>
    <w:p w14:paraId="7DB61CA3" w14:textId="53CC5EB3" w:rsidR="002563A4" w:rsidRPr="005B7C6E" w:rsidRDefault="002563A4" w:rsidP="002563A4">
      <w:pPr>
        <w:pStyle w:val="Sarakstarindkopa"/>
        <w:numPr>
          <w:ilvl w:val="2"/>
          <w:numId w:val="1"/>
        </w:numPr>
        <w:ind w:left="1418" w:hanging="851"/>
        <w:jc w:val="both"/>
        <w:rPr>
          <w:rFonts w:ascii="Times New Roman" w:hAnsi="Times New Roman" w:cs="Times New Roman"/>
          <w:sz w:val="24"/>
          <w:szCs w:val="24"/>
          <w:lang w:val="lv-LV"/>
        </w:rPr>
      </w:pPr>
      <w:r w:rsidRPr="00730C32">
        <w:rPr>
          <w:rFonts w:ascii="Times New Roman" w:hAnsi="Times New Roman" w:cs="Times New Roman"/>
          <w:sz w:val="24"/>
          <w:szCs w:val="24"/>
          <w:lang w:val="lv-LV"/>
        </w:rPr>
        <w:t>Līguma izpildes termiņš</w:t>
      </w:r>
      <w:r w:rsidR="00CD0522" w:rsidRPr="00730C32">
        <w:rPr>
          <w:rFonts w:ascii="Times New Roman" w:hAnsi="Times New Roman" w:cs="Times New Roman"/>
          <w:sz w:val="24"/>
          <w:szCs w:val="24"/>
          <w:lang w:val="lv-LV"/>
        </w:rPr>
        <w:t xml:space="preserve"> </w:t>
      </w:r>
      <w:r w:rsidR="005D7DD9" w:rsidRPr="00730C32">
        <w:rPr>
          <w:rFonts w:ascii="Times New Roman" w:hAnsi="Times New Roman" w:cs="Times New Roman"/>
          <w:sz w:val="24"/>
          <w:szCs w:val="24"/>
          <w:lang w:val="lv-LV"/>
        </w:rPr>
        <w:t xml:space="preserve">- </w:t>
      </w:r>
      <w:r w:rsidR="00CD0522" w:rsidRPr="00730C32">
        <w:rPr>
          <w:rFonts w:ascii="Times New Roman" w:hAnsi="Times New Roman" w:cs="Times New Roman"/>
          <w:sz w:val="24"/>
          <w:szCs w:val="24"/>
          <w:lang w:val="lv-LV"/>
        </w:rPr>
        <w:t xml:space="preserve">tehniskās dokumentācijas izstrādei </w:t>
      </w:r>
      <w:r w:rsidR="00B717C9" w:rsidRPr="00730C32">
        <w:rPr>
          <w:rFonts w:ascii="Times New Roman" w:hAnsi="Times New Roman" w:cs="Times New Roman"/>
          <w:sz w:val="24"/>
          <w:szCs w:val="24"/>
          <w:lang w:val="lv-LV"/>
        </w:rPr>
        <w:t>–</w:t>
      </w:r>
      <w:r w:rsidR="00CD0522" w:rsidRPr="00730C32">
        <w:rPr>
          <w:rFonts w:ascii="Times New Roman" w:hAnsi="Times New Roman" w:cs="Times New Roman"/>
          <w:sz w:val="24"/>
          <w:szCs w:val="24"/>
          <w:lang w:val="lv-LV"/>
        </w:rPr>
        <w:t xml:space="preserve"> </w:t>
      </w:r>
      <w:r w:rsidR="00E616C5" w:rsidRPr="00730C32">
        <w:rPr>
          <w:rFonts w:ascii="Times New Roman" w:hAnsi="Times New Roman" w:cs="Times New Roman"/>
          <w:sz w:val="24"/>
          <w:szCs w:val="24"/>
          <w:lang w:val="lv-LV"/>
        </w:rPr>
        <w:t>ne vairāk kā</w:t>
      </w:r>
      <w:r w:rsidR="00B717C9" w:rsidRPr="00730C32">
        <w:rPr>
          <w:rFonts w:ascii="Times New Roman" w:hAnsi="Times New Roman" w:cs="Times New Roman"/>
          <w:sz w:val="24"/>
          <w:szCs w:val="24"/>
          <w:lang w:val="lv-LV"/>
        </w:rPr>
        <w:t xml:space="preserve"> </w:t>
      </w:r>
      <w:r w:rsidR="001F2B1F" w:rsidRPr="005B7C6E">
        <w:rPr>
          <w:rFonts w:ascii="Times New Roman" w:hAnsi="Times New Roman" w:cs="Times New Roman"/>
          <w:sz w:val="24"/>
          <w:szCs w:val="24"/>
          <w:lang w:val="lv-LV"/>
        </w:rPr>
        <w:t>4</w:t>
      </w:r>
      <w:r w:rsidR="004D6441" w:rsidRPr="005B7C6E">
        <w:rPr>
          <w:rFonts w:ascii="Times New Roman" w:hAnsi="Times New Roman" w:cs="Times New Roman"/>
          <w:sz w:val="24"/>
          <w:szCs w:val="24"/>
          <w:lang w:val="lv-LV"/>
        </w:rPr>
        <w:t xml:space="preserve"> (četrus) mēnešus</w:t>
      </w:r>
      <w:r w:rsidR="005A3A7F" w:rsidRPr="00730C32">
        <w:rPr>
          <w:rFonts w:ascii="Times New Roman" w:hAnsi="Times New Roman" w:cs="Times New Roman"/>
          <w:sz w:val="24"/>
          <w:szCs w:val="24"/>
          <w:lang w:val="lv-LV"/>
        </w:rPr>
        <w:t xml:space="preserve"> no līguma noslēgšanas brīža</w:t>
      </w:r>
      <w:r w:rsidR="00730C32" w:rsidRPr="00730C32">
        <w:rPr>
          <w:rFonts w:ascii="Times New Roman" w:hAnsi="Times New Roman" w:cs="Times New Roman"/>
          <w:color w:val="000000"/>
          <w:sz w:val="24"/>
          <w:szCs w:val="24"/>
        </w:rPr>
        <w:t xml:space="preserve">, </w:t>
      </w:r>
      <w:r w:rsidR="00CD0522" w:rsidRPr="00730C32">
        <w:rPr>
          <w:rFonts w:ascii="Times New Roman" w:hAnsi="Times New Roman" w:cs="Times New Roman"/>
          <w:sz w:val="24"/>
          <w:szCs w:val="24"/>
          <w:lang w:val="lv-LV"/>
        </w:rPr>
        <w:t>līdz saskaņošanai Rīgas pilsētas būvvaldē, autoruzraudzības līguma izpildes termiņš – visu būvniecības laiku līdz būves pieņemšanai ekspluatācijai un pilnīgai būvdarbu pabeigšanai.</w:t>
      </w:r>
      <w:r w:rsidR="00CD0522" w:rsidRPr="00730C32">
        <w:t xml:space="preserve"> </w:t>
      </w:r>
    </w:p>
    <w:p w14:paraId="08E4375A" w14:textId="77777777" w:rsidR="00975E67" w:rsidRDefault="009D08D7" w:rsidP="005B7C6E">
      <w:pPr>
        <w:pStyle w:val="Sarakstarindkopa"/>
        <w:numPr>
          <w:ilvl w:val="2"/>
          <w:numId w:val="1"/>
        </w:numPr>
        <w:ind w:left="1418" w:hanging="851"/>
        <w:jc w:val="both"/>
        <w:rPr>
          <w:rFonts w:ascii="Times New Roman" w:hAnsi="Times New Roman" w:cs="Times New Roman"/>
          <w:sz w:val="24"/>
          <w:szCs w:val="24"/>
          <w:lang w:val="lv-LV"/>
        </w:rPr>
      </w:pPr>
      <w:r w:rsidRPr="00730C32">
        <w:rPr>
          <w:rFonts w:ascii="Times New Roman" w:hAnsi="Times New Roman" w:cs="Times New Roman"/>
          <w:sz w:val="24"/>
          <w:szCs w:val="24"/>
          <w:lang w:val="lv-LV"/>
        </w:rPr>
        <w:t>Ar uzvarējušo pretendentu tiks slēgti divi līgumi: 1) līgums par būvprojekta izstrādi un 2) līgums par autoruzraudzības veikšanu, ja būvprojekts tiks realizēts.</w:t>
      </w:r>
    </w:p>
    <w:p w14:paraId="4E758629" w14:textId="77777777" w:rsidR="002563A4" w:rsidRPr="005B7C6E" w:rsidRDefault="002563A4" w:rsidP="002563A4">
      <w:pPr>
        <w:pStyle w:val="Sarakstarindkopa"/>
        <w:numPr>
          <w:ilvl w:val="2"/>
          <w:numId w:val="1"/>
        </w:numPr>
        <w:ind w:left="1418" w:hanging="851"/>
        <w:jc w:val="both"/>
        <w:rPr>
          <w:rFonts w:ascii="Times New Roman" w:hAnsi="Times New Roman" w:cs="Times New Roman"/>
          <w:sz w:val="24"/>
          <w:szCs w:val="24"/>
          <w:lang w:val="lv-LV"/>
        </w:rPr>
      </w:pPr>
      <w:r w:rsidRPr="00730C32">
        <w:rPr>
          <w:rFonts w:ascii="Times New Roman" w:hAnsi="Times New Roman" w:cs="Times New Roman"/>
          <w:sz w:val="24"/>
          <w:szCs w:val="24"/>
          <w:lang w:val="lv-LV"/>
        </w:rPr>
        <w:t>Iepirkuma priekšmets nav sadalīts daļās</w:t>
      </w:r>
      <w:r w:rsidR="00D12D57" w:rsidRPr="00730C32">
        <w:rPr>
          <w:rFonts w:ascii="Times New Roman" w:hAnsi="Times New Roman" w:cs="Times New Roman"/>
          <w:sz w:val="24"/>
          <w:szCs w:val="24"/>
          <w:lang w:val="lv-LV"/>
        </w:rPr>
        <w:t>.</w:t>
      </w:r>
    </w:p>
    <w:p w14:paraId="0DA8B0EF" w14:textId="77777777" w:rsidR="00634BBD" w:rsidRPr="005B7C6E" w:rsidRDefault="002563A4" w:rsidP="00634BBD">
      <w:pPr>
        <w:pStyle w:val="Sarakstarindkopa"/>
        <w:numPr>
          <w:ilvl w:val="2"/>
          <w:numId w:val="1"/>
        </w:numPr>
        <w:ind w:left="1418" w:hanging="851"/>
        <w:jc w:val="both"/>
        <w:rPr>
          <w:rFonts w:ascii="Times New Roman" w:hAnsi="Times New Roman" w:cs="Times New Roman"/>
          <w:sz w:val="24"/>
          <w:szCs w:val="24"/>
          <w:lang w:val="lv-LV"/>
        </w:rPr>
      </w:pPr>
      <w:r w:rsidRPr="00730C32">
        <w:rPr>
          <w:rFonts w:ascii="Times New Roman" w:hAnsi="Times New Roman" w:cs="Times New Roman"/>
          <w:sz w:val="24"/>
          <w:szCs w:val="24"/>
          <w:lang w:val="lv-LV"/>
        </w:rPr>
        <w:t>Pretendents nedrīkst iesniegt piedāvājuma variantus</w:t>
      </w:r>
      <w:r w:rsidR="00D12D57" w:rsidRPr="00730C32">
        <w:rPr>
          <w:rFonts w:ascii="Times New Roman" w:hAnsi="Times New Roman" w:cs="Times New Roman"/>
          <w:sz w:val="24"/>
          <w:szCs w:val="24"/>
          <w:lang w:val="lv-LV"/>
        </w:rPr>
        <w:t>.</w:t>
      </w:r>
    </w:p>
    <w:p w14:paraId="1B9872BB" w14:textId="201074E8" w:rsidR="00BC240C" w:rsidRPr="005B7C6E" w:rsidRDefault="002563A4" w:rsidP="00634BBD">
      <w:pPr>
        <w:pStyle w:val="Sarakstarindkopa"/>
        <w:numPr>
          <w:ilvl w:val="2"/>
          <w:numId w:val="1"/>
        </w:numPr>
        <w:ind w:left="1418" w:hanging="851"/>
        <w:jc w:val="both"/>
        <w:rPr>
          <w:rFonts w:ascii="Times New Roman" w:hAnsi="Times New Roman" w:cs="Times New Roman"/>
          <w:sz w:val="24"/>
          <w:szCs w:val="24"/>
          <w:lang w:val="lv-LV"/>
        </w:rPr>
      </w:pPr>
      <w:r w:rsidRPr="00730C32">
        <w:rPr>
          <w:rFonts w:ascii="Times New Roman" w:hAnsi="Times New Roman" w:cs="Times New Roman"/>
          <w:sz w:val="24"/>
          <w:szCs w:val="24"/>
          <w:lang w:val="lv-LV"/>
        </w:rPr>
        <w:t xml:space="preserve">CPV kods </w:t>
      </w:r>
      <w:r w:rsidR="00CB5B62" w:rsidRPr="00730C32">
        <w:rPr>
          <w:rFonts w:ascii="Times New Roman" w:hAnsi="Times New Roman" w:cs="Times New Roman"/>
          <w:sz w:val="24"/>
          <w:szCs w:val="24"/>
          <w:lang w:val="lv-LV"/>
        </w:rPr>
        <w:t>–</w:t>
      </w:r>
      <w:r w:rsidRPr="00730C32">
        <w:rPr>
          <w:rFonts w:ascii="Times New Roman" w:hAnsi="Times New Roman" w:cs="Times New Roman"/>
          <w:sz w:val="24"/>
          <w:szCs w:val="24"/>
          <w:lang w:val="lv-LV"/>
        </w:rPr>
        <w:t xml:space="preserve"> </w:t>
      </w:r>
      <w:hyperlink r:id="rId14" w:history="1">
        <w:r w:rsidR="00634BBD" w:rsidRPr="00730C32">
          <w:rPr>
            <w:rStyle w:val="Hipersaite"/>
            <w:rFonts w:ascii="Times New Roman" w:hAnsi="Times New Roman" w:cs="Times New Roman"/>
            <w:bCs/>
            <w:color w:val="auto"/>
            <w:sz w:val="24"/>
            <w:szCs w:val="24"/>
            <w:u w:val="none"/>
            <w:lang w:val="lv-LV" w:eastAsia="ar-SA"/>
          </w:rPr>
          <w:t>712</w:t>
        </w:r>
        <w:r w:rsidR="00351A74" w:rsidRPr="00730C32">
          <w:rPr>
            <w:rStyle w:val="Hipersaite"/>
            <w:rFonts w:ascii="Times New Roman" w:hAnsi="Times New Roman" w:cs="Times New Roman"/>
            <w:bCs/>
            <w:color w:val="auto"/>
            <w:sz w:val="24"/>
            <w:szCs w:val="24"/>
            <w:u w:val="none"/>
            <w:lang w:val="lv-LV" w:eastAsia="ar-SA"/>
          </w:rPr>
          <w:t>4</w:t>
        </w:r>
        <w:r w:rsidR="00634BBD" w:rsidRPr="00730C32">
          <w:rPr>
            <w:rStyle w:val="Hipersaite"/>
            <w:rFonts w:ascii="Times New Roman" w:hAnsi="Times New Roman" w:cs="Times New Roman"/>
            <w:bCs/>
            <w:color w:val="auto"/>
            <w:sz w:val="24"/>
            <w:szCs w:val="24"/>
            <w:u w:val="none"/>
            <w:lang w:val="lv-LV" w:eastAsia="ar-SA"/>
          </w:rPr>
          <w:t>2000-6</w:t>
        </w:r>
      </w:hyperlink>
      <w:r w:rsidR="00634BBD" w:rsidRPr="00730C32">
        <w:rPr>
          <w:rFonts w:ascii="Times New Roman" w:hAnsi="Times New Roman" w:cs="Times New Roman"/>
          <w:bCs/>
          <w:sz w:val="24"/>
          <w:szCs w:val="24"/>
          <w:lang w:val="lv-LV" w:eastAsia="ar-SA"/>
        </w:rPr>
        <w:t xml:space="preserve"> (</w:t>
      </w:r>
      <w:bookmarkStart w:id="3" w:name="_Hlk495482490"/>
      <w:r w:rsidR="00CD0522" w:rsidRPr="00730C32">
        <w:rPr>
          <w:rFonts w:ascii="Times New Roman" w:hAnsi="Times New Roman" w:cs="Times New Roman"/>
          <w:bCs/>
          <w:sz w:val="24"/>
          <w:szCs w:val="24"/>
          <w:lang w:val="lv-LV" w:eastAsia="ar-SA"/>
        </w:rPr>
        <w:t xml:space="preserve">projekts un </w:t>
      </w:r>
      <w:bookmarkEnd w:id="3"/>
      <w:r w:rsidR="00634BBD" w:rsidRPr="00730C32">
        <w:rPr>
          <w:rFonts w:ascii="Times New Roman" w:hAnsi="Times New Roman" w:cs="Times New Roman"/>
          <w:bCs/>
          <w:sz w:val="24"/>
          <w:szCs w:val="24"/>
          <w:lang w:val="lv-LV" w:eastAsia="ar-SA"/>
        </w:rPr>
        <w:t xml:space="preserve">projektēšanas </w:t>
      </w:r>
      <w:bookmarkStart w:id="4" w:name="_Hlk495482512"/>
      <w:r w:rsidR="00CD0522" w:rsidRPr="00730C32">
        <w:rPr>
          <w:rFonts w:ascii="Times New Roman" w:hAnsi="Times New Roman" w:cs="Times New Roman"/>
          <w:bCs/>
          <w:sz w:val="24"/>
          <w:szCs w:val="24"/>
          <w:lang w:val="lv-LV" w:eastAsia="ar-SA"/>
        </w:rPr>
        <w:t>sagatavošana, tāmēšana</w:t>
      </w:r>
      <w:bookmarkEnd w:id="4"/>
      <w:r w:rsidR="00634BBD" w:rsidRPr="00730C32">
        <w:rPr>
          <w:rFonts w:ascii="Times New Roman" w:hAnsi="Times New Roman" w:cs="Times New Roman"/>
          <w:bCs/>
          <w:sz w:val="24"/>
          <w:szCs w:val="24"/>
          <w:lang w:val="lv-LV" w:eastAsia="ar-SA"/>
        </w:rPr>
        <w:t xml:space="preserve">), </w:t>
      </w:r>
      <w:hyperlink r:id="rId15" w:history="1">
        <w:r w:rsidR="00634BBD" w:rsidRPr="00730C32">
          <w:rPr>
            <w:rStyle w:val="Hipersaite"/>
            <w:rFonts w:ascii="Times New Roman" w:hAnsi="Times New Roman" w:cs="Times New Roman"/>
            <w:bCs/>
            <w:color w:val="auto"/>
            <w:sz w:val="24"/>
            <w:szCs w:val="24"/>
            <w:u w:val="none"/>
            <w:lang w:val="lv-LV" w:eastAsia="ar-SA"/>
          </w:rPr>
          <w:t>71320000-7</w:t>
        </w:r>
      </w:hyperlink>
      <w:r w:rsidR="00634BBD" w:rsidRPr="00730C32">
        <w:rPr>
          <w:rFonts w:ascii="Times New Roman" w:hAnsi="Times New Roman" w:cs="Times New Roman"/>
          <w:bCs/>
          <w:sz w:val="24"/>
          <w:szCs w:val="24"/>
          <w:lang w:val="lv-LV" w:eastAsia="ar-SA"/>
        </w:rPr>
        <w:t xml:space="preserve"> (inženiertehniskās projektēšanas pakalpojumi), 71248000-8 (projekta un dokumentācijas uzraudzība).</w:t>
      </w:r>
      <w:r w:rsidR="00634BBD" w:rsidRPr="00730C32">
        <w:rPr>
          <w:rFonts w:ascii="Times New Roman" w:hAnsi="Times New Roman" w:cs="Times New Roman"/>
          <w:sz w:val="24"/>
          <w:szCs w:val="24"/>
          <w:lang w:val="lv-LV" w:eastAsia="ar-SA"/>
        </w:rPr>
        <w:t xml:space="preserve"> </w:t>
      </w:r>
    </w:p>
    <w:p w14:paraId="4276225C" w14:textId="07D91F07" w:rsidR="00CB5B62" w:rsidRDefault="0030452E" w:rsidP="00CB5B62">
      <w:pPr>
        <w:pStyle w:val="Sarakstarindkopa"/>
        <w:numPr>
          <w:ilvl w:val="1"/>
          <w:numId w:val="1"/>
        </w:numPr>
        <w:ind w:left="567" w:hanging="567"/>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Objekta </w:t>
      </w:r>
      <w:r w:rsidRPr="005B7C6E">
        <w:rPr>
          <w:rFonts w:ascii="Times New Roman" w:hAnsi="Times New Roman" w:cs="Times New Roman"/>
          <w:b/>
          <w:sz w:val="24"/>
          <w:szCs w:val="24"/>
          <w:lang w:val="lv-LV"/>
        </w:rPr>
        <w:t>apskate</w:t>
      </w:r>
      <w:r w:rsidRPr="00DA7F40">
        <w:rPr>
          <w:rFonts w:ascii="Times New Roman" w:hAnsi="Times New Roman" w:cs="Times New Roman"/>
          <w:b/>
          <w:sz w:val="24"/>
          <w:szCs w:val="24"/>
          <w:lang w:val="lv-LV"/>
        </w:rPr>
        <w:t xml:space="preserve"> -</w:t>
      </w:r>
      <w:r>
        <w:rPr>
          <w:rFonts w:ascii="Times New Roman" w:hAnsi="Times New Roman" w:cs="Times New Roman"/>
          <w:b/>
          <w:sz w:val="24"/>
          <w:szCs w:val="24"/>
          <w:lang w:val="lv-LV"/>
        </w:rPr>
        <w:t xml:space="preserve"> </w:t>
      </w:r>
      <w:bookmarkStart w:id="5" w:name="_Ref436923379"/>
      <w:r w:rsidRPr="00BC240C">
        <w:rPr>
          <w:rFonts w:ascii="Times New Roman" w:hAnsi="Times New Roman" w:cs="Times New Roman"/>
          <w:sz w:val="24"/>
          <w:szCs w:val="24"/>
          <w:lang w:val="lv-LV"/>
        </w:rPr>
        <w:t xml:space="preserve">Pasūtītājs organizē objekta, kurā veicami darbi, apskati darba dienās no plkst. 9.00 līdz 16.00, iepriekš piesakoties pie Pasūtītāja </w:t>
      </w:r>
      <w:r w:rsidRPr="00BC240C">
        <w:rPr>
          <w:rFonts w:ascii="Times New Roman" w:hAnsi="Times New Roman" w:cs="Times New Roman"/>
          <w:bCs/>
          <w:iCs/>
          <w:sz w:val="24"/>
          <w:szCs w:val="24"/>
          <w:lang w:val="lv-LV"/>
        </w:rPr>
        <w:t xml:space="preserve">Nolikuma 1.3. punktā norādītās </w:t>
      </w:r>
      <w:r w:rsidRPr="00BC240C">
        <w:rPr>
          <w:rFonts w:ascii="Times New Roman" w:hAnsi="Times New Roman" w:cs="Times New Roman"/>
          <w:sz w:val="24"/>
          <w:szCs w:val="24"/>
          <w:lang w:val="lv-LV"/>
        </w:rPr>
        <w:t xml:space="preserve">kontaktpersonas. Apsekošana ir jāfiksē apsekošanas reģistrācijas lapā (Nolikuma </w:t>
      </w:r>
      <w:r w:rsidR="004C524C">
        <w:rPr>
          <w:rFonts w:ascii="Times New Roman" w:hAnsi="Times New Roman" w:cs="Times New Roman"/>
          <w:sz w:val="24"/>
          <w:szCs w:val="24"/>
          <w:lang w:val="lv-LV"/>
        </w:rPr>
        <w:t>7</w:t>
      </w:r>
      <w:r w:rsidRPr="00BC240C">
        <w:rPr>
          <w:rFonts w:ascii="Times New Roman" w:hAnsi="Times New Roman" w:cs="Times New Roman"/>
          <w:sz w:val="24"/>
          <w:szCs w:val="24"/>
          <w:lang w:val="lv-LV"/>
        </w:rPr>
        <w:t xml:space="preserve">. pielikums). </w:t>
      </w:r>
      <w:r w:rsidRPr="00BC240C">
        <w:rPr>
          <w:rFonts w:ascii="Times New Roman" w:hAnsi="Times New Roman" w:cs="Times New Roman"/>
          <w:sz w:val="24"/>
          <w:szCs w:val="24"/>
          <w:u w:val="single"/>
          <w:lang w:val="lv-LV"/>
        </w:rPr>
        <w:t>Objekta apsekošana pirms piedāvājumu sagatavošanas piegādātājiem ir obligāta.</w:t>
      </w:r>
      <w:bookmarkEnd w:id="5"/>
      <w:r w:rsidRPr="00BC240C">
        <w:rPr>
          <w:rFonts w:ascii="Times New Roman" w:hAnsi="Times New Roman" w:cs="Times New Roman"/>
          <w:sz w:val="24"/>
          <w:szCs w:val="24"/>
          <w:u w:val="single"/>
          <w:lang w:val="lv-LV"/>
        </w:rPr>
        <w:t xml:space="preserve"> </w:t>
      </w:r>
      <w:r w:rsidRPr="00BC240C">
        <w:rPr>
          <w:rFonts w:ascii="Times New Roman" w:hAnsi="Times New Roman" w:cs="Times New Roman"/>
          <w:sz w:val="24"/>
          <w:szCs w:val="24"/>
          <w:lang w:val="lv-LV"/>
        </w:rPr>
        <w:t>Objekta apsekošanu neveikušo pretendentu piedāvājumi tiks noraidīti un tie nepiedalīsies Iepirkuma piedāvājuma vērtēšanas procesā</w:t>
      </w:r>
      <w:r>
        <w:rPr>
          <w:rFonts w:ascii="Times New Roman" w:hAnsi="Times New Roman" w:cs="Times New Roman"/>
          <w:sz w:val="24"/>
          <w:szCs w:val="24"/>
          <w:lang w:val="lv-LV"/>
        </w:rPr>
        <w:t>.</w:t>
      </w:r>
    </w:p>
    <w:p w14:paraId="491106A0" w14:textId="77777777" w:rsidR="00CB5B62" w:rsidRDefault="00CB5B62" w:rsidP="00CB5B62">
      <w:pPr>
        <w:pStyle w:val="Sarakstarindkopa"/>
        <w:numPr>
          <w:ilvl w:val="1"/>
          <w:numId w:val="1"/>
        </w:numPr>
        <w:ind w:left="567" w:hanging="567"/>
        <w:jc w:val="both"/>
        <w:rPr>
          <w:rFonts w:ascii="Times New Roman" w:hAnsi="Times New Roman" w:cs="Times New Roman"/>
          <w:b/>
          <w:sz w:val="24"/>
          <w:szCs w:val="24"/>
          <w:lang w:val="lv-LV"/>
        </w:rPr>
      </w:pPr>
      <w:r>
        <w:rPr>
          <w:rFonts w:ascii="Times New Roman" w:hAnsi="Times New Roman" w:cs="Times New Roman"/>
          <w:b/>
          <w:sz w:val="24"/>
          <w:szCs w:val="24"/>
          <w:lang w:val="lv-LV"/>
        </w:rPr>
        <w:t>Piedāvājuma iesniegšanas termiņš un vieta</w:t>
      </w:r>
    </w:p>
    <w:p w14:paraId="2D3814D9" w14:textId="7DE70905" w:rsidR="0030452E" w:rsidRPr="0030452E" w:rsidRDefault="0030452E" w:rsidP="0030452E">
      <w:pPr>
        <w:pStyle w:val="Sarakstarindkopa"/>
        <w:numPr>
          <w:ilvl w:val="2"/>
          <w:numId w:val="1"/>
        </w:numPr>
        <w:ind w:left="1418" w:hanging="851"/>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Ieinteresētie piegādātāji piedāvājumus var iesniegt līdz 201</w:t>
      </w:r>
      <w:r w:rsidR="001008E2">
        <w:rPr>
          <w:rFonts w:ascii="Times New Roman" w:hAnsi="Times New Roman" w:cs="Times New Roman"/>
          <w:sz w:val="24"/>
          <w:szCs w:val="24"/>
          <w:lang w:val="lv-LV"/>
        </w:rPr>
        <w:t>8</w:t>
      </w:r>
      <w:r w:rsidRPr="0030452E">
        <w:rPr>
          <w:rFonts w:ascii="Times New Roman" w:hAnsi="Times New Roman" w:cs="Times New Roman"/>
          <w:sz w:val="24"/>
          <w:szCs w:val="24"/>
          <w:lang w:val="lv-LV"/>
        </w:rPr>
        <w:t xml:space="preserve">. gada </w:t>
      </w:r>
      <w:r w:rsidR="00B169AA" w:rsidRPr="00B006B2">
        <w:rPr>
          <w:rFonts w:ascii="Times New Roman" w:hAnsi="Times New Roman" w:cs="Times New Roman"/>
          <w:sz w:val="24"/>
          <w:szCs w:val="24"/>
          <w:lang w:val="lv-LV"/>
        </w:rPr>
        <w:t>30</w:t>
      </w:r>
      <w:r w:rsidRPr="00B006B2">
        <w:rPr>
          <w:rFonts w:ascii="Times New Roman" w:hAnsi="Times New Roman" w:cs="Times New Roman"/>
          <w:sz w:val="24"/>
          <w:szCs w:val="24"/>
          <w:lang w:val="lv-LV"/>
        </w:rPr>
        <w:t>. </w:t>
      </w:r>
      <w:r w:rsidR="00B169AA" w:rsidRPr="00B006B2">
        <w:rPr>
          <w:rFonts w:ascii="Times New Roman" w:hAnsi="Times New Roman" w:cs="Times New Roman"/>
          <w:sz w:val="24"/>
          <w:szCs w:val="24"/>
          <w:lang w:val="lv-LV"/>
        </w:rPr>
        <w:t>janvāra</w:t>
      </w:r>
      <w:r w:rsidRPr="00B006B2">
        <w:rPr>
          <w:rFonts w:ascii="Times New Roman" w:hAnsi="Times New Roman" w:cs="Times New Roman"/>
          <w:sz w:val="24"/>
          <w:szCs w:val="24"/>
          <w:lang w:val="lv-LV"/>
        </w:rPr>
        <w:t xml:space="preserve"> plkst. 11.00</w:t>
      </w:r>
      <w:r w:rsidR="00836F12">
        <w:rPr>
          <w:rFonts w:ascii="Times New Roman" w:hAnsi="Times New Roman" w:cs="Times New Roman"/>
          <w:sz w:val="24"/>
          <w:szCs w:val="24"/>
          <w:lang w:val="lv-LV"/>
        </w:rPr>
        <w:t xml:space="preserve"> katru darba dienu no plkst. 9</w:t>
      </w:r>
      <w:r w:rsidRPr="0030452E">
        <w:rPr>
          <w:rFonts w:ascii="Times New Roman" w:hAnsi="Times New Roman" w:cs="Times New Roman"/>
          <w:sz w:val="24"/>
          <w:szCs w:val="24"/>
          <w:lang w:val="lv-LV"/>
        </w:rPr>
        <w:t>.00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14:paraId="5B8491D0" w14:textId="77777777" w:rsidR="0030452E" w:rsidRPr="0030452E" w:rsidRDefault="0030452E" w:rsidP="0030452E">
      <w:pPr>
        <w:pStyle w:val="Sarakstarindkopa"/>
        <w:numPr>
          <w:ilvl w:val="2"/>
          <w:numId w:val="1"/>
        </w:numPr>
        <w:ind w:left="1418" w:hanging="851"/>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Piedāvājumi, kuri iesniegti (piegādāti) pēc Nolikuma 1.7.1. punktā minētā termiņa vai kas nav noformēti tā, lai piedāvājumā iekļautā informācija nebūtu pieejama līdz piedāvājumu atvēršanas brīdim, netiks vērtēti un neatvērti tiks atdoti (nosūtīti) atpakaļ iesniedzējam.</w:t>
      </w:r>
    </w:p>
    <w:p w14:paraId="07DAAF42" w14:textId="77777777" w:rsidR="0030452E" w:rsidRPr="0030452E" w:rsidRDefault="0030452E" w:rsidP="0030452E">
      <w:pPr>
        <w:pStyle w:val="Sarakstarindkopa"/>
        <w:numPr>
          <w:ilvl w:val="2"/>
          <w:numId w:val="1"/>
        </w:numPr>
        <w:ind w:left="1418" w:hanging="851"/>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6B823085" w14:textId="77777777" w:rsidR="0030452E" w:rsidRPr="00E616C5" w:rsidRDefault="0030452E" w:rsidP="0030452E">
      <w:pPr>
        <w:pStyle w:val="Sarakstarindkopa"/>
        <w:numPr>
          <w:ilvl w:val="2"/>
          <w:numId w:val="1"/>
        </w:numPr>
        <w:ind w:left="1418" w:hanging="851"/>
        <w:jc w:val="both"/>
        <w:rPr>
          <w:rFonts w:ascii="Times New Roman" w:hAnsi="Times New Roman" w:cs="Times New Roman"/>
          <w:b/>
          <w:sz w:val="24"/>
          <w:szCs w:val="24"/>
          <w:lang w:val="lv-LV"/>
        </w:rPr>
      </w:pPr>
      <w:r w:rsidRPr="00E616C5">
        <w:rPr>
          <w:rFonts w:ascii="Times New Roman" w:hAnsi="Times New Roman" w:cs="Times New Roman"/>
          <w:sz w:val="24"/>
          <w:szCs w:val="24"/>
          <w:lang w:val="lv-LV"/>
        </w:rPr>
        <w:t>Atklāta piedāvājumu atvēršanas sanāksme nav paredzēta.</w:t>
      </w:r>
    </w:p>
    <w:p w14:paraId="7C8C4B55" w14:textId="77777777" w:rsidR="0030452E" w:rsidRDefault="00CB5B62" w:rsidP="0030452E">
      <w:pPr>
        <w:pStyle w:val="Sarakstarindkopa"/>
        <w:numPr>
          <w:ilvl w:val="1"/>
          <w:numId w:val="1"/>
        </w:numPr>
        <w:ind w:left="567" w:hanging="567"/>
        <w:jc w:val="both"/>
        <w:rPr>
          <w:rFonts w:ascii="Times New Roman" w:hAnsi="Times New Roman" w:cs="Times New Roman"/>
          <w:b/>
          <w:sz w:val="24"/>
          <w:szCs w:val="24"/>
          <w:lang w:val="lv-LV"/>
        </w:rPr>
      </w:pPr>
      <w:r>
        <w:rPr>
          <w:rFonts w:ascii="Times New Roman" w:hAnsi="Times New Roman" w:cs="Times New Roman"/>
          <w:b/>
          <w:sz w:val="24"/>
          <w:szCs w:val="24"/>
          <w:lang w:val="lv-LV"/>
        </w:rPr>
        <w:t>Piedāvājuma noformēšana</w:t>
      </w:r>
    </w:p>
    <w:p w14:paraId="2D33072C" w14:textId="77777777" w:rsidR="009F6D14" w:rsidRPr="009F6D14" w:rsidRDefault="0030452E" w:rsidP="009F6D14">
      <w:pPr>
        <w:pStyle w:val="Sarakstarindkopa"/>
        <w:numPr>
          <w:ilvl w:val="2"/>
          <w:numId w:val="1"/>
        </w:numPr>
        <w:ind w:left="1418" w:hanging="851"/>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 xml:space="preserve">Piedāvājums </w:t>
      </w:r>
      <w:r w:rsidRPr="0030452E">
        <w:rPr>
          <w:rFonts w:ascii="Times New Roman" w:hAnsi="Times New Roman" w:cs="Times New Roman"/>
          <w:sz w:val="24"/>
          <w:szCs w:val="24"/>
          <w:lang w:val="lv-LV" w:eastAsia="lv-LV"/>
        </w:rPr>
        <w:t xml:space="preserve">(1 oriģināls drukātā formātā) </w:t>
      </w:r>
      <w:r w:rsidRPr="0030452E">
        <w:rPr>
          <w:rFonts w:ascii="Times New Roman" w:hAnsi="Times New Roman" w:cs="Times New Roman"/>
          <w:sz w:val="24"/>
          <w:szCs w:val="24"/>
          <w:lang w:val="lv-LV"/>
        </w:rPr>
        <w:t>iesniedzams aizlīmētā aploksnē (vai citā iepakojumā), uz kuras jānorāda:</w:t>
      </w:r>
    </w:p>
    <w:p w14:paraId="19A6F03D" w14:textId="77777777" w:rsidR="009F6D14" w:rsidRPr="009F6D14" w:rsidRDefault="009F6D14" w:rsidP="009F6D14">
      <w:pPr>
        <w:pStyle w:val="Sarakstarindkopa"/>
        <w:numPr>
          <w:ilvl w:val="0"/>
          <w:numId w:val="13"/>
        </w:numPr>
        <w:ind w:left="1418" w:hanging="567"/>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pasūtītāja nosaukums un juridiskā adrese;</w:t>
      </w:r>
    </w:p>
    <w:p w14:paraId="345B120D" w14:textId="77777777" w:rsidR="009F6D14" w:rsidRPr="009F6D14" w:rsidRDefault="009F6D14" w:rsidP="009F6D14">
      <w:pPr>
        <w:pStyle w:val="Sarakstarindkopa"/>
        <w:numPr>
          <w:ilvl w:val="0"/>
          <w:numId w:val="13"/>
        </w:numPr>
        <w:ind w:left="1418" w:hanging="567"/>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pretendenta nosaukums, reģistrācijas numurs, juridiskā adrese, tālrunis, fakss, kontaktpersona un elektroniskā pasta adrese;</w:t>
      </w:r>
    </w:p>
    <w:p w14:paraId="24D057EA" w14:textId="5C9926A0" w:rsidR="009F6D14" w:rsidRPr="009F6D14" w:rsidRDefault="009F6D14" w:rsidP="009F6D14">
      <w:pPr>
        <w:pStyle w:val="Sarakstarindkopa"/>
        <w:numPr>
          <w:ilvl w:val="0"/>
          <w:numId w:val="12"/>
        </w:numPr>
        <w:ind w:left="1418" w:hanging="567"/>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atzīme: “Piedāvājums iepirkumam “</w:t>
      </w:r>
      <w:r w:rsidRPr="00AF04EC">
        <w:rPr>
          <w:rFonts w:ascii="Times New Roman" w:hAnsi="Times New Roman" w:cs="Times New Roman"/>
          <w:sz w:val="24"/>
          <w:szCs w:val="24"/>
          <w:lang w:val="lv-LV"/>
        </w:rPr>
        <w:t xml:space="preserve">Energoefektivitātes paaugstināšanas pasākumu </w:t>
      </w:r>
      <w:r w:rsidR="004D5CCB">
        <w:rPr>
          <w:rFonts w:ascii="Times New Roman" w:hAnsi="Times New Roman" w:cs="Times New Roman"/>
          <w:sz w:val="24"/>
          <w:szCs w:val="24"/>
          <w:lang w:val="lv-LV"/>
        </w:rPr>
        <w:t>ietvaros veicam</w:t>
      </w:r>
      <w:r w:rsidR="005A3A7F">
        <w:rPr>
          <w:rFonts w:ascii="Times New Roman" w:hAnsi="Times New Roman" w:cs="Times New Roman"/>
          <w:sz w:val="24"/>
          <w:szCs w:val="24"/>
          <w:lang w:val="lv-LV"/>
        </w:rPr>
        <w:t>ā</w:t>
      </w:r>
      <w:r w:rsidR="004D5CCB">
        <w:rPr>
          <w:rFonts w:ascii="Times New Roman" w:hAnsi="Times New Roman" w:cs="Times New Roman"/>
          <w:sz w:val="24"/>
          <w:szCs w:val="24"/>
          <w:lang w:val="lv-LV"/>
        </w:rPr>
        <w:t xml:space="preserve"> </w:t>
      </w:r>
      <w:r w:rsidRPr="00AF04EC">
        <w:rPr>
          <w:rFonts w:ascii="Times New Roman" w:hAnsi="Times New Roman" w:cs="Times New Roman"/>
          <w:sz w:val="24"/>
          <w:szCs w:val="24"/>
          <w:lang w:val="lv-LV"/>
        </w:rPr>
        <w:t xml:space="preserve">projektēšana, saskaņošana un autoruzraudzība administratīvajai ēkai </w:t>
      </w:r>
      <w:r w:rsidR="004D5CCB">
        <w:rPr>
          <w:rFonts w:ascii="Times New Roman" w:hAnsi="Times New Roman" w:cs="Times New Roman"/>
          <w:sz w:val="24"/>
          <w:szCs w:val="24"/>
          <w:lang w:val="lv-LV"/>
        </w:rPr>
        <w:t>Daugavgrīvas ielā 58</w:t>
      </w:r>
      <w:r w:rsidRPr="00AF04EC">
        <w:rPr>
          <w:rFonts w:ascii="Times New Roman" w:hAnsi="Times New Roman" w:cs="Times New Roman"/>
          <w:sz w:val="24"/>
          <w:szCs w:val="24"/>
          <w:lang w:val="lv-LV"/>
        </w:rPr>
        <w:t>, Rīgā</w:t>
      </w:r>
      <w:r w:rsidRPr="0030452E">
        <w:rPr>
          <w:rFonts w:ascii="Times New Roman" w:hAnsi="Times New Roman" w:cs="Times New Roman"/>
          <w:iCs/>
          <w:sz w:val="24"/>
          <w:szCs w:val="24"/>
          <w:lang w:val="lv-LV" w:eastAsia="lv-LV"/>
        </w:rPr>
        <w:t>”</w:t>
      </w:r>
      <w:r w:rsidRPr="0030452E">
        <w:rPr>
          <w:rFonts w:ascii="Times New Roman" w:hAnsi="Times New Roman" w:cs="Times New Roman"/>
          <w:bCs/>
          <w:sz w:val="24"/>
          <w:szCs w:val="24"/>
          <w:lang w:val="lv-LV"/>
        </w:rPr>
        <w:t xml:space="preserve">, </w:t>
      </w:r>
      <w:r>
        <w:rPr>
          <w:rFonts w:ascii="Times New Roman" w:hAnsi="Times New Roman" w:cs="Times New Roman"/>
          <w:sz w:val="24"/>
          <w:szCs w:val="24"/>
          <w:lang w:val="lv-LV"/>
        </w:rPr>
        <w:t>identifikācijas Nr. </w:t>
      </w:r>
      <w:r w:rsidR="00E20630">
        <w:rPr>
          <w:rFonts w:ascii="Times New Roman" w:hAnsi="Times New Roman" w:cs="Times New Roman"/>
          <w:sz w:val="24"/>
          <w:szCs w:val="24"/>
          <w:lang w:val="lv-LV"/>
        </w:rPr>
        <w:t>TNA2018</w:t>
      </w:r>
      <w:r w:rsidRPr="00E616C5">
        <w:rPr>
          <w:rFonts w:ascii="Times New Roman" w:hAnsi="Times New Roman" w:cs="Times New Roman"/>
          <w:sz w:val="24"/>
          <w:szCs w:val="24"/>
          <w:lang w:val="lv-LV"/>
        </w:rPr>
        <w:t>/</w:t>
      </w:r>
      <w:r w:rsidR="00E20630">
        <w:rPr>
          <w:rFonts w:ascii="Times New Roman" w:hAnsi="Times New Roman" w:cs="Times New Roman"/>
          <w:sz w:val="24"/>
          <w:szCs w:val="24"/>
          <w:lang w:val="lv-LV"/>
        </w:rPr>
        <w:t>2</w:t>
      </w:r>
      <w:r w:rsidRPr="00E616C5">
        <w:rPr>
          <w:rFonts w:ascii="Times New Roman" w:hAnsi="Times New Roman" w:cs="Times New Roman"/>
          <w:sz w:val="24"/>
          <w:szCs w:val="24"/>
          <w:lang w:val="lv-LV"/>
        </w:rPr>
        <w:t>”;</w:t>
      </w:r>
      <w:r w:rsidRPr="009F6D14">
        <w:rPr>
          <w:rFonts w:ascii="Times New Roman" w:hAnsi="Times New Roman" w:cs="Times New Roman"/>
          <w:iCs/>
          <w:sz w:val="24"/>
          <w:szCs w:val="24"/>
          <w:lang w:val="lv-LV"/>
        </w:rPr>
        <w:t xml:space="preserve"> </w:t>
      </w:r>
    </w:p>
    <w:p w14:paraId="67C961A8" w14:textId="3B800C9B" w:rsidR="009F6D14" w:rsidRPr="00B006B2" w:rsidRDefault="009F6D14" w:rsidP="009F6D14">
      <w:pPr>
        <w:pStyle w:val="Sarakstarindkopa"/>
        <w:numPr>
          <w:ilvl w:val="0"/>
          <w:numId w:val="12"/>
        </w:numPr>
        <w:ind w:left="1418" w:hanging="567"/>
        <w:jc w:val="both"/>
        <w:rPr>
          <w:rFonts w:ascii="Times New Roman" w:hAnsi="Times New Roman" w:cs="Times New Roman"/>
          <w:b/>
          <w:sz w:val="24"/>
          <w:szCs w:val="24"/>
          <w:lang w:val="lv-LV"/>
        </w:rPr>
      </w:pPr>
      <w:r w:rsidRPr="00B006B2">
        <w:rPr>
          <w:rFonts w:ascii="Times New Roman" w:hAnsi="Times New Roman" w:cs="Times New Roman"/>
          <w:iCs/>
          <w:sz w:val="24"/>
          <w:szCs w:val="24"/>
          <w:lang w:val="lv-LV"/>
        </w:rPr>
        <w:t xml:space="preserve">atzīme – Neatvērt līdz </w:t>
      </w:r>
      <w:r w:rsidRPr="00B006B2">
        <w:rPr>
          <w:rFonts w:ascii="Times New Roman" w:hAnsi="Times New Roman" w:cs="Times New Roman"/>
          <w:sz w:val="24"/>
          <w:szCs w:val="24"/>
          <w:lang w:val="lv-LV"/>
        </w:rPr>
        <w:t>201</w:t>
      </w:r>
      <w:r w:rsidR="00E20630" w:rsidRPr="00B006B2">
        <w:rPr>
          <w:rFonts w:ascii="Times New Roman" w:hAnsi="Times New Roman" w:cs="Times New Roman"/>
          <w:sz w:val="24"/>
          <w:szCs w:val="24"/>
          <w:lang w:val="lv-LV"/>
        </w:rPr>
        <w:t>8</w:t>
      </w:r>
      <w:r w:rsidRPr="00B006B2">
        <w:rPr>
          <w:rFonts w:ascii="Times New Roman" w:hAnsi="Times New Roman" w:cs="Times New Roman"/>
          <w:sz w:val="24"/>
          <w:szCs w:val="24"/>
          <w:lang w:val="lv-LV"/>
        </w:rPr>
        <w:t xml:space="preserve">. gada </w:t>
      </w:r>
      <w:r w:rsidR="00B169AA" w:rsidRPr="00B006B2">
        <w:rPr>
          <w:rFonts w:ascii="Times New Roman" w:hAnsi="Times New Roman" w:cs="Times New Roman"/>
          <w:sz w:val="24"/>
          <w:szCs w:val="24"/>
          <w:lang w:val="lv-LV"/>
        </w:rPr>
        <w:t>30</w:t>
      </w:r>
      <w:r w:rsidRPr="00B006B2">
        <w:rPr>
          <w:rFonts w:ascii="Times New Roman" w:hAnsi="Times New Roman" w:cs="Times New Roman"/>
          <w:sz w:val="24"/>
          <w:szCs w:val="24"/>
          <w:lang w:val="lv-LV"/>
        </w:rPr>
        <w:t>. </w:t>
      </w:r>
      <w:r w:rsidR="00B169AA" w:rsidRPr="00B006B2">
        <w:rPr>
          <w:rFonts w:ascii="Times New Roman" w:hAnsi="Times New Roman" w:cs="Times New Roman"/>
          <w:sz w:val="24"/>
          <w:szCs w:val="24"/>
          <w:lang w:val="lv-LV"/>
        </w:rPr>
        <w:t xml:space="preserve">janvāra </w:t>
      </w:r>
      <w:r w:rsidRPr="00B006B2">
        <w:rPr>
          <w:rFonts w:ascii="Times New Roman" w:hAnsi="Times New Roman" w:cs="Times New Roman"/>
          <w:iCs/>
          <w:sz w:val="24"/>
          <w:szCs w:val="24"/>
          <w:lang w:val="lv-LV"/>
        </w:rPr>
        <w:t xml:space="preserve">plkst. </w:t>
      </w:r>
      <w:r w:rsidRPr="00B006B2">
        <w:rPr>
          <w:rFonts w:ascii="Times New Roman" w:hAnsi="Times New Roman" w:cs="Times New Roman"/>
          <w:sz w:val="24"/>
          <w:szCs w:val="24"/>
          <w:lang w:val="lv-LV"/>
        </w:rPr>
        <w:t>11.00</w:t>
      </w:r>
    </w:p>
    <w:p w14:paraId="25ED1010" w14:textId="77777777" w:rsidR="009F6D14" w:rsidRPr="009F6D14" w:rsidRDefault="009F6D14" w:rsidP="009F6D14">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lastRenderedPageBreak/>
        <w:t>Ja aploksne (vai cita veida iepakojums) nav noformēta un iesniegta saskaņā ar šī Nolikuma prasībām, Pasūtītājs nav atbildīgs par tās pirmstermiņa atvēršanu.</w:t>
      </w:r>
    </w:p>
    <w:p w14:paraId="128E0EE8" w14:textId="77777777" w:rsidR="009F6D14" w:rsidRPr="009F6D14" w:rsidRDefault="009F6D14" w:rsidP="0030452E">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eastAsia="lv-LV"/>
        </w:rPr>
        <w:t xml:space="preserve">Piedāvājuma dokumentiem jābūt cauršūtiem (caurauklotiem) tā, lai tos nebūtu iespējams atdalīt. </w:t>
      </w:r>
      <w:r w:rsidRPr="009F6D14">
        <w:rPr>
          <w:rFonts w:ascii="Times New Roman" w:hAnsi="Times New Roman" w:cs="Times New Roman"/>
          <w:sz w:val="24"/>
          <w:szCs w:val="24"/>
          <w:lang w:val="lv-LV"/>
        </w:rPr>
        <w:t xml:space="preserve">Piedāvājuma lapām jābūt numurētām un dokumentiem jāatbilst pievienotajam satura rādītājam, un uz pēdējās lapas aizmugures jānorāda cauršūto (cauraukloto) lapu skaits, ko ar savu parakstu apliecina pretendents, pretendenta amatpersona </w:t>
      </w:r>
      <w:r w:rsidRPr="009F6D14">
        <w:rPr>
          <w:rFonts w:ascii="Times New Roman" w:hAnsi="Times New Roman" w:cs="Times New Roman"/>
          <w:bCs/>
          <w:sz w:val="24"/>
          <w:szCs w:val="24"/>
          <w:lang w:val="lv-LV"/>
        </w:rPr>
        <w:t>ar Latvijas Republikas Uzņēmumu reģistrā vai atbilstošā reģistrā ārvalstīs nostiprinātām paraksta tiesībām</w:t>
      </w:r>
      <w:r w:rsidRPr="009F6D14">
        <w:rPr>
          <w:rFonts w:ascii="Times New Roman" w:hAnsi="Times New Roman" w:cs="Times New Roman"/>
          <w:sz w:val="24"/>
          <w:szCs w:val="24"/>
          <w:lang w:val="lv-LV"/>
        </w:rPr>
        <w:t xml:space="preserve"> (ja piedāvājumu iesniedz juridiska persona) vai šīs personas pilnvarota persona.</w:t>
      </w:r>
    </w:p>
    <w:p w14:paraId="6EDE8CA1" w14:textId="77777777" w:rsidR="009F6D14" w:rsidRPr="009F6D14" w:rsidRDefault="009F6D14" w:rsidP="0030452E">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6AC5FF16" w14:textId="77777777" w:rsidR="009F6D14" w:rsidRPr="009F6D14" w:rsidRDefault="009F6D14" w:rsidP="0030452E">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14:paraId="48D7DFE9" w14:textId="77777777" w:rsidR="009F6D14" w:rsidRPr="009F6D14" w:rsidRDefault="009F6D14" w:rsidP="0030452E">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juridiskā spēka likumam un Ministru kabineta 2010. gada 28. septembra noteikumiem Nr. 916 „Dokumentu izstrādāšanas un noformēšanas kārtība”</w:t>
      </w:r>
      <w:r w:rsidRPr="009F6D14">
        <w:rPr>
          <w:rFonts w:ascii="Times New Roman" w:hAnsi="Times New Roman" w:cs="Times New Roman"/>
          <w:iCs/>
          <w:sz w:val="24"/>
          <w:szCs w:val="24"/>
          <w:lang w:val="lv-LV"/>
        </w:rPr>
        <w:t>.</w:t>
      </w:r>
    </w:p>
    <w:p w14:paraId="1CB5BD4C" w14:textId="77777777" w:rsidR="0030452E" w:rsidRPr="009F6D14" w:rsidRDefault="009F6D14" w:rsidP="009F6D14">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 xml:space="preserve">Pretendents iesniedz parakstītu piedāvājumu. Ja piedāvājumu iesniedz juridiska persona, to paraksta pretendenta amatpersona </w:t>
      </w:r>
      <w:r w:rsidRPr="009F6D14">
        <w:rPr>
          <w:rFonts w:ascii="Times New Roman" w:hAnsi="Times New Roman" w:cs="Times New Roman"/>
          <w:bCs/>
          <w:sz w:val="24"/>
          <w:szCs w:val="24"/>
          <w:lang w:val="lv-LV"/>
        </w:rPr>
        <w:t>ar Latvijas Republikas Uzņēmumu reģistrā vai atbilstošā reģistrā ārvalstīs nostiprinātām paraksta tiesībām vai šīs personas pilnvarota persona, pievienojot atbilstoši noformētu pilnvarojuma dokumenta oriģinālu vai tā apliecinātu kopiju</w:t>
      </w:r>
      <w:r w:rsidRPr="009F6D14">
        <w:rPr>
          <w:rFonts w:ascii="Times New Roman" w:hAnsi="Times New Roman" w:cs="Times New Roman"/>
          <w:sz w:val="24"/>
          <w:szCs w:val="24"/>
          <w:lang w:val="lv-LV"/>
        </w:rPr>
        <w:t>. Ja piedāvājumu iesniedz piegādātāju apvienība, piedāvājumu paraksta visas personas, kas ietilpst apvienībā.</w:t>
      </w:r>
    </w:p>
    <w:p w14:paraId="032BC350" w14:textId="77777777" w:rsidR="009F6D14" w:rsidRDefault="00CB5B62" w:rsidP="009F6D14">
      <w:pPr>
        <w:pStyle w:val="Sarakstarindkopa"/>
        <w:numPr>
          <w:ilvl w:val="1"/>
          <w:numId w:val="1"/>
        </w:numPr>
        <w:ind w:left="567" w:hanging="567"/>
        <w:jc w:val="both"/>
        <w:rPr>
          <w:rFonts w:ascii="Times New Roman" w:hAnsi="Times New Roman" w:cs="Times New Roman"/>
          <w:b/>
          <w:sz w:val="24"/>
          <w:szCs w:val="24"/>
          <w:lang w:val="lv-LV"/>
        </w:rPr>
      </w:pPr>
      <w:r>
        <w:rPr>
          <w:rFonts w:ascii="Times New Roman" w:hAnsi="Times New Roman" w:cs="Times New Roman"/>
          <w:b/>
          <w:sz w:val="24"/>
          <w:szCs w:val="24"/>
          <w:lang w:val="lv-LV"/>
        </w:rPr>
        <w:t>Cita informācija</w:t>
      </w:r>
    </w:p>
    <w:p w14:paraId="40F0781A" w14:textId="77777777" w:rsidR="009F6D14" w:rsidRPr="009F6D14" w:rsidRDefault="009F6D14" w:rsidP="009F6D14">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Pretendenta iesniegtais piedāvājums nozīmē pilnīgu šī Iepirkuma noteikumu pieņemšanu un atbildību par to izpildi.</w:t>
      </w:r>
    </w:p>
    <w:p w14:paraId="643C6572" w14:textId="77777777" w:rsidR="009F6D14" w:rsidRPr="009F6D14" w:rsidRDefault="009F6D14" w:rsidP="009F6D14">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Pretendentam ir pilnībā jāsedz piedāvājuma sagatavošanas un iesniegšanas izmaksas. Pasūtītājs neuzņemas nekādas saistības par šīm izmaksām neatkarīgi no Iepirkuma rezultāta.</w:t>
      </w:r>
    </w:p>
    <w:p w14:paraId="7C0CBBC0" w14:textId="77777777" w:rsidR="009F6D14" w:rsidRPr="009F6D14" w:rsidRDefault="009F6D14" w:rsidP="009F6D14">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Iesniedzamie dokumenti jāsagatavo atbilstoši veidnēm, kas dotas Nolikumā.</w:t>
      </w:r>
    </w:p>
    <w:p w14:paraId="0F8B9FD3" w14:textId="77777777" w:rsidR="009F6D14" w:rsidRPr="009F6D14" w:rsidRDefault="009F6D14" w:rsidP="009F6D14">
      <w:pPr>
        <w:pStyle w:val="Sarakstarindkopa"/>
        <w:numPr>
          <w:ilvl w:val="2"/>
          <w:numId w:val="1"/>
        </w:numPr>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Visi Nolikuma pielikumi ir tās neatņemama sastāvdaļa.</w:t>
      </w:r>
    </w:p>
    <w:tbl>
      <w:tblPr>
        <w:tblStyle w:val="Reatabula"/>
        <w:tblW w:w="0" w:type="auto"/>
        <w:tblLook w:val="04A0" w:firstRow="1" w:lastRow="0" w:firstColumn="1" w:lastColumn="0" w:noHBand="0" w:noVBand="1"/>
      </w:tblPr>
      <w:tblGrid>
        <w:gridCol w:w="5027"/>
        <w:gridCol w:w="5027"/>
      </w:tblGrid>
      <w:tr w:rsidR="00CB5B62" w:rsidRPr="00E84AC0" w14:paraId="2A987514" w14:textId="77777777" w:rsidTr="00CB5B62">
        <w:tc>
          <w:tcPr>
            <w:tcW w:w="5027" w:type="dxa"/>
          </w:tcPr>
          <w:p w14:paraId="7A7F2ADB" w14:textId="77777777" w:rsidR="00CB5B62" w:rsidRPr="00E84AC0" w:rsidRDefault="00CB5B62" w:rsidP="00CB5B62">
            <w:pPr>
              <w:jc w:val="both"/>
              <w:rPr>
                <w:rFonts w:ascii="Times New Roman" w:hAnsi="Times New Roman" w:cs="Times New Roman"/>
                <w:b/>
                <w:sz w:val="24"/>
                <w:szCs w:val="24"/>
                <w:lang w:val="lv-LV"/>
              </w:rPr>
            </w:pPr>
            <w:r w:rsidRPr="00E84AC0">
              <w:rPr>
                <w:rFonts w:ascii="Times New Roman" w:hAnsi="Times New Roman" w:cs="Times New Roman"/>
                <w:b/>
                <w:sz w:val="24"/>
                <w:szCs w:val="24"/>
                <w:lang w:val="lv-LV" w:eastAsia="lv-LV"/>
              </w:rPr>
              <w:t>2. Pretendenta kvalifikācijas prasības</w:t>
            </w:r>
          </w:p>
        </w:tc>
        <w:tc>
          <w:tcPr>
            <w:tcW w:w="5027" w:type="dxa"/>
          </w:tcPr>
          <w:p w14:paraId="7B9BFF27" w14:textId="77777777" w:rsidR="00CB5B62" w:rsidRPr="00E84AC0" w:rsidRDefault="00CB5B62" w:rsidP="00CB5B62">
            <w:pPr>
              <w:rPr>
                <w:rFonts w:ascii="Times New Roman" w:hAnsi="Times New Roman" w:cs="Times New Roman"/>
                <w:b/>
                <w:sz w:val="24"/>
                <w:szCs w:val="24"/>
                <w:lang w:val="lv-LV"/>
              </w:rPr>
            </w:pPr>
            <w:r w:rsidRPr="00E84AC0">
              <w:rPr>
                <w:rFonts w:ascii="Times New Roman" w:hAnsi="Times New Roman" w:cs="Times New Roman"/>
                <w:b/>
                <w:bCs/>
                <w:sz w:val="24"/>
                <w:szCs w:val="24"/>
                <w:lang w:val="lv-LV"/>
              </w:rPr>
              <w:t>3. Pretendentam jāiesniedz šādi pretendenta kvalifikāciju apliecinoši dokumenti</w:t>
            </w:r>
          </w:p>
        </w:tc>
      </w:tr>
      <w:tr w:rsidR="00CB5B62" w:rsidRPr="00E84AC0" w14:paraId="4812F550" w14:textId="77777777" w:rsidTr="00CB5B62">
        <w:tc>
          <w:tcPr>
            <w:tcW w:w="5027" w:type="dxa"/>
          </w:tcPr>
          <w:p w14:paraId="35D0481F" w14:textId="3A1154D1" w:rsidR="00CB5B62" w:rsidRPr="0080203F" w:rsidRDefault="0080203F" w:rsidP="00CB5B62">
            <w:pPr>
              <w:jc w:val="both"/>
              <w:rPr>
                <w:rFonts w:ascii="Times New Roman" w:hAnsi="Times New Roman" w:cs="Times New Roman"/>
                <w:b/>
                <w:sz w:val="24"/>
                <w:szCs w:val="24"/>
                <w:lang w:val="lv-LV"/>
              </w:rPr>
            </w:pPr>
            <w:r>
              <w:rPr>
                <w:rFonts w:ascii="Times New Roman" w:hAnsi="Times New Roman" w:cs="Times New Roman"/>
                <w:b/>
                <w:sz w:val="24"/>
                <w:szCs w:val="24"/>
                <w:lang w:val="lv-LV"/>
              </w:rPr>
              <w:t>2.1.</w:t>
            </w:r>
            <w:r w:rsidR="005D5AA2">
              <w:rPr>
                <w:rFonts w:ascii="Times New Roman" w:hAnsi="Times New Roman" w:cs="Times New Roman"/>
                <w:b/>
                <w:sz w:val="24"/>
                <w:szCs w:val="24"/>
                <w:lang w:val="lv-LV"/>
              </w:rPr>
              <w:t xml:space="preserve"> </w:t>
            </w:r>
            <w:r w:rsidR="000528F6" w:rsidRPr="0080203F">
              <w:rPr>
                <w:rFonts w:ascii="Times New Roman" w:eastAsia="Helvetica" w:hAnsi="Times New Roman" w:cs="Times New Roman"/>
                <w:color w:val="000000"/>
                <w:sz w:val="24"/>
                <w:szCs w:val="24"/>
                <w:lang w:val="lv-LV"/>
              </w:rPr>
              <w:t xml:space="preserve">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w:t>
            </w:r>
            <w:r w:rsidR="000528F6" w:rsidRPr="0080203F">
              <w:rPr>
                <w:rFonts w:ascii="Times New Roman" w:eastAsia="Helvetica" w:hAnsi="Times New Roman" w:cs="Times New Roman"/>
                <w:color w:val="000000"/>
                <w:sz w:val="24"/>
                <w:szCs w:val="24"/>
                <w:lang w:val="lv-LV"/>
              </w:rPr>
              <w:lastRenderedPageBreak/>
              <w:t>piegādātāju apvienība), kā arī apakšuzņēmējiem (ja pretendents plāno piesaistīt apakšuzņēmējus).</w:t>
            </w:r>
          </w:p>
        </w:tc>
        <w:tc>
          <w:tcPr>
            <w:tcW w:w="5027" w:type="dxa"/>
          </w:tcPr>
          <w:p w14:paraId="126BAE86" w14:textId="1DD45B1B" w:rsidR="00CB5B62" w:rsidRPr="0080203F" w:rsidRDefault="0080203F" w:rsidP="00CB5B62">
            <w:pPr>
              <w:jc w:val="both"/>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3.1.</w:t>
            </w:r>
            <w:r w:rsidR="005D5AA2">
              <w:rPr>
                <w:rFonts w:ascii="Times New Roman" w:hAnsi="Times New Roman" w:cs="Times New Roman"/>
                <w:b/>
                <w:sz w:val="24"/>
                <w:szCs w:val="24"/>
                <w:lang w:val="lv-LV"/>
              </w:rPr>
              <w:t xml:space="preserve"> </w:t>
            </w:r>
            <w:r w:rsidR="00F443D0" w:rsidRPr="0080203F">
              <w:rPr>
                <w:rFonts w:ascii="Times New Roman" w:hAnsi="Times New Roman" w:cs="Times New Roman"/>
                <w:sz w:val="24"/>
                <w:szCs w:val="24"/>
                <w:lang w:val="lv-LV"/>
              </w:rPr>
              <w:t>Pretendenta parakstīts pieteikums dalībai Iepirkumā, kurš sagatavots saskaņā ar Nolikuma pielikumā Nr. 2 pievienoto veidni.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w:t>
            </w:r>
          </w:p>
        </w:tc>
      </w:tr>
      <w:tr w:rsidR="00F443D0" w:rsidRPr="00E84AC0" w14:paraId="11A3C927" w14:textId="77777777" w:rsidTr="00CB5B62">
        <w:tc>
          <w:tcPr>
            <w:tcW w:w="5027" w:type="dxa"/>
          </w:tcPr>
          <w:p w14:paraId="1A59E577" w14:textId="1DC214C9" w:rsidR="00F443D0" w:rsidRPr="0080203F" w:rsidRDefault="00F443D0" w:rsidP="00F443D0">
            <w:pPr>
              <w:spacing w:line="100" w:lineRule="atLeast"/>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2.2.</w:t>
            </w:r>
            <w:r w:rsidR="005D5AA2">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Iepirkuma līguma slēgšanas gadījumā pretendentam būs jābūt reģistrētam Latvijas Republikas Būvkomersantu reģistrā saskaņā ar Būvniecības likuma noteikumiem un Ministru kabineta 2014. gada 25. februāra noteikumiem Nr. 116 „Būvkomersantu reģistrācijas noteikumi”.</w:t>
            </w:r>
          </w:p>
          <w:p w14:paraId="05C4D330" w14:textId="77777777" w:rsidR="00F443D0" w:rsidRPr="0080203F" w:rsidRDefault="00F443D0" w:rsidP="00F443D0">
            <w:pPr>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p>
        </w:tc>
        <w:tc>
          <w:tcPr>
            <w:tcW w:w="5027" w:type="dxa"/>
          </w:tcPr>
          <w:p w14:paraId="6AE67A74" w14:textId="43EBCA35" w:rsidR="00F443D0" w:rsidRPr="0080203F" w:rsidRDefault="00F443D0" w:rsidP="00F443D0">
            <w:pPr>
              <w:tabs>
                <w:tab w:val="left" w:pos="175"/>
              </w:tabs>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3.2.</w:t>
            </w:r>
            <w:r w:rsidR="005D5AA2">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Pretendenta parakstīts pieteikums dalībai Iepirkumā, kurš sagatavots saskaņā ar Nolikuma 2. pielikumā pievienoto veidni.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p w14:paraId="26F49FD0" w14:textId="77777777" w:rsidR="00F443D0" w:rsidRPr="0080203F" w:rsidRDefault="00F443D0" w:rsidP="00F443D0">
            <w:pPr>
              <w:tabs>
                <w:tab w:val="left" w:pos="175"/>
              </w:tabs>
              <w:jc w:val="both"/>
              <w:rPr>
                <w:rFonts w:ascii="Times New Roman" w:hAnsi="Times New Roman" w:cs="Times New Roman"/>
                <w:sz w:val="24"/>
                <w:szCs w:val="24"/>
                <w:lang w:val="lv-LV"/>
              </w:rPr>
            </w:pPr>
          </w:p>
        </w:tc>
      </w:tr>
      <w:tr w:rsidR="00F443D0" w:rsidRPr="00E84AC0" w14:paraId="7EECC87D" w14:textId="77777777" w:rsidTr="00CB5B62">
        <w:tc>
          <w:tcPr>
            <w:tcW w:w="5027" w:type="dxa"/>
          </w:tcPr>
          <w:p w14:paraId="5368A7CC" w14:textId="27703B53" w:rsidR="0054594F" w:rsidRPr="0080203F" w:rsidRDefault="00F443D0" w:rsidP="0054594F">
            <w:pPr>
              <w:tabs>
                <w:tab w:val="left" w:pos="426"/>
                <w:tab w:val="left" w:pos="744"/>
                <w:tab w:val="left" w:pos="885"/>
                <w:tab w:val="left" w:pos="1383"/>
              </w:tabs>
              <w:suppressAutoHyphens/>
              <w:spacing w:beforeLines="60" w:before="144" w:afterLines="60" w:after="144"/>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2.3.</w:t>
            </w:r>
            <w:r w:rsidRPr="0080203F">
              <w:rPr>
                <w:rFonts w:ascii="Times New Roman" w:hAnsi="Times New Roman" w:cs="Times New Roman"/>
                <w:sz w:val="24"/>
                <w:szCs w:val="24"/>
                <w:lang w:val="lv-LV"/>
              </w:rPr>
              <w:t xml:space="preserve"> Pretendentam iepriekšējo 3 (trīs) gadu laikā </w:t>
            </w:r>
            <w:r w:rsidR="00E20630">
              <w:rPr>
                <w:rFonts w:ascii="Times New Roman" w:hAnsi="Times New Roman" w:cs="Times New Roman"/>
                <w:sz w:val="24"/>
                <w:szCs w:val="24"/>
                <w:lang w:val="lv-LV"/>
              </w:rPr>
              <w:t>(2014., 2015. un 2016. vai 2015., 2016. un 2017.</w:t>
            </w:r>
            <w:r w:rsidR="00E20630" w:rsidRPr="0080203F">
              <w:rPr>
                <w:rFonts w:ascii="Times New Roman" w:hAnsi="Times New Roman" w:cs="Times New Roman"/>
                <w:sz w:val="24"/>
                <w:szCs w:val="24"/>
                <w:lang w:val="lv-LV"/>
              </w:rPr>
              <w:t>)</w:t>
            </w:r>
            <w:r w:rsidRPr="0080203F">
              <w:rPr>
                <w:rFonts w:ascii="Times New Roman" w:hAnsi="Times New Roman" w:cs="Times New Roman"/>
                <w:sz w:val="24"/>
                <w:szCs w:val="24"/>
                <w:lang w:val="lv-LV"/>
              </w:rPr>
              <w:t xml:space="preserve"> ir pieredze </w:t>
            </w:r>
            <w:r w:rsidR="008E2AF1">
              <w:rPr>
                <w:rFonts w:ascii="Times New Roman" w:hAnsi="Times New Roman" w:cs="Times New Roman"/>
                <w:sz w:val="24"/>
                <w:szCs w:val="24"/>
                <w:lang w:val="lv-LV"/>
              </w:rPr>
              <w:t xml:space="preserve">iepirkuma priekšmetam līdzīga pakalpojuma sniegšanā, ja tas ir veicis un pabeidzis </w:t>
            </w:r>
            <w:r w:rsidR="0054594F" w:rsidRPr="005B7C6E">
              <w:rPr>
                <w:rFonts w:ascii="Times New Roman" w:hAnsi="Times New Roman" w:cs="Times New Roman"/>
                <w:sz w:val="24"/>
                <w:szCs w:val="24"/>
                <w:lang w:val="lv-LV"/>
              </w:rPr>
              <w:t>vismaz 1 (vien</w:t>
            </w:r>
            <w:r w:rsidR="008E2AF1" w:rsidRPr="005B7C6E">
              <w:rPr>
                <w:rFonts w:ascii="Times New Roman" w:hAnsi="Times New Roman" w:cs="Times New Roman"/>
                <w:sz w:val="24"/>
                <w:szCs w:val="24"/>
                <w:lang w:val="lv-LV"/>
              </w:rPr>
              <w:t>u</w:t>
            </w:r>
            <w:r w:rsidRPr="005B7C6E">
              <w:rPr>
                <w:rFonts w:ascii="Times New Roman" w:hAnsi="Times New Roman" w:cs="Times New Roman"/>
                <w:sz w:val="24"/>
                <w:szCs w:val="24"/>
                <w:lang w:val="lv-LV"/>
              </w:rPr>
              <w:t>)</w:t>
            </w:r>
            <w:r w:rsidR="0054594F" w:rsidRPr="0080203F">
              <w:rPr>
                <w:rFonts w:ascii="Times New Roman" w:hAnsi="Times New Roman" w:cs="Times New Roman"/>
                <w:sz w:val="24"/>
                <w:szCs w:val="24"/>
                <w:lang w:val="lv-LV"/>
              </w:rPr>
              <w:t xml:space="preserve"> </w:t>
            </w:r>
            <w:r w:rsidR="008E2AF1">
              <w:rPr>
                <w:rFonts w:ascii="Times New Roman" w:hAnsi="Times New Roman" w:cs="Times New Roman"/>
                <w:sz w:val="24"/>
                <w:szCs w:val="24"/>
                <w:lang w:val="lv-LV"/>
              </w:rPr>
              <w:t xml:space="preserve">līdzīgu būvprojektu, kas ir līdzīgs </w:t>
            </w:r>
            <w:r w:rsidR="0054594F" w:rsidRPr="0080203F">
              <w:rPr>
                <w:rFonts w:ascii="Times New Roman" w:hAnsi="Times New Roman" w:cs="Times New Roman"/>
                <w:sz w:val="24"/>
                <w:szCs w:val="24"/>
                <w:lang w:val="lv-LV"/>
              </w:rPr>
              <w:t>pēc apjoma</w:t>
            </w:r>
            <w:r w:rsidR="008E2AF1">
              <w:rPr>
                <w:rFonts w:ascii="Times New Roman" w:hAnsi="Times New Roman" w:cs="Times New Roman"/>
                <w:sz w:val="24"/>
                <w:szCs w:val="24"/>
                <w:lang w:val="lv-LV"/>
              </w:rPr>
              <w:t xml:space="preserve">, rakstura un platības, kura ietvaros veikta </w:t>
            </w:r>
            <w:r w:rsidR="0054594F" w:rsidRPr="0080203F">
              <w:rPr>
                <w:rFonts w:ascii="Times New Roman" w:hAnsi="Times New Roman" w:cs="Times New Roman"/>
                <w:sz w:val="24"/>
                <w:szCs w:val="24"/>
                <w:lang w:val="lv-LV"/>
              </w:rPr>
              <w:t>atjaunošanas</w:t>
            </w:r>
            <w:r w:rsidR="008E2AF1">
              <w:rPr>
                <w:rFonts w:ascii="Times New Roman" w:hAnsi="Times New Roman" w:cs="Times New Roman"/>
                <w:sz w:val="24"/>
                <w:szCs w:val="24"/>
                <w:lang w:val="lv-LV"/>
              </w:rPr>
              <w:t xml:space="preserve"> vai pārbūves</w:t>
            </w:r>
            <w:r w:rsidR="0054594F" w:rsidRPr="0080203F">
              <w:rPr>
                <w:rFonts w:ascii="Times New Roman" w:hAnsi="Times New Roman" w:cs="Times New Roman"/>
                <w:sz w:val="24"/>
                <w:szCs w:val="24"/>
                <w:lang w:val="lv-LV"/>
              </w:rPr>
              <w:t xml:space="preserve"> projekta izstrād</w:t>
            </w:r>
            <w:r w:rsidR="008E2AF1">
              <w:rPr>
                <w:rFonts w:ascii="Times New Roman" w:hAnsi="Times New Roman" w:cs="Times New Roman"/>
                <w:sz w:val="24"/>
                <w:szCs w:val="24"/>
                <w:lang w:val="lv-LV"/>
              </w:rPr>
              <w:t>e, kas</w:t>
            </w:r>
            <w:r w:rsidR="0054594F" w:rsidRPr="0080203F">
              <w:rPr>
                <w:rFonts w:ascii="Times New Roman" w:hAnsi="Times New Roman" w:cs="Times New Roman"/>
                <w:sz w:val="24"/>
                <w:szCs w:val="24"/>
                <w:lang w:val="lv-LV"/>
              </w:rPr>
              <w:t xml:space="preserve"> </w:t>
            </w:r>
            <w:r w:rsidR="008E2AF1" w:rsidRPr="0080203F">
              <w:rPr>
                <w:rFonts w:ascii="Times New Roman" w:hAnsi="Times New Roman" w:cs="Times New Roman"/>
                <w:sz w:val="24"/>
                <w:szCs w:val="24"/>
                <w:lang w:val="lv-LV"/>
              </w:rPr>
              <w:t xml:space="preserve">saistīts ar energoefektivitātes paaugstināšanas darbiem </w:t>
            </w:r>
            <w:r w:rsidR="008E2AF1">
              <w:rPr>
                <w:rFonts w:ascii="Times New Roman" w:hAnsi="Times New Roman" w:cs="Times New Roman"/>
                <w:sz w:val="24"/>
                <w:szCs w:val="24"/>
                <w:lang w:val="lv-LV"/>
              </w:rPr>
              <w:t>(</w:t>
            </w:r>
            <w:r w:rsidR="008E2AF1" w:rsidRPr="0080203F">
              <w:rPr>
                <w:rFonts w:ascii="Times New Roman" w:hAnsi="Times New Roman" w:cs="Times New Roman"/>
                <w:sz w:val="24"/>
                <w:szCs w:val="24"/>
                <w:lang w:val="lv-LV"/>
              </w:rPr>
              <w:t>ēkas fasāžu siltināšana, bēniņu un/vai jumtu siltināšana, iekšējo siltumapgādes sistēmu pārbūve</w:t>
            </w:r>
            <w:r w:rsidR="008E2AF1">
              <w:rPr>
                <w:rFonts w:ascii="Times New Roman" w:hAnsi="Times New Roman" w:cs="Times New Roman"/>
                <w:sz w:val="24"/>
                <w:szCs w:val="24"/>
                <w:lang w:val="lv-LV"/>
              </w:rPr>
              <w:t>)</w:t>
            </w:r>
            <w:r w:rsidR="008E2AF1" w:rsidRPr="0080203F">
              <w:rPr>
                <w:rFonts w:ascii="Times New Roman" w:hAnsi="Times New Roman" w:cs="Times New Roman"/>
                <w:sz w:val="24"/>
                <w:szCs w:val="24"/>
                <w:lang w:val="lv-LV"/>
              </w:rPr>
              <w:t xml:space="preserve"> </w:t>
            </w:r>
            <w:r w:rsidR="0054594F" w:rsidRPr="0080203F">
              <w:rPr>
                <w:rFonts w:ascii="Times New Roman" w:hAnsi="Times New Roman" w:cs="Times New Roman"/>
                <w:sz w:val="24"/>
                <w:szCs w:val="24"/>
                <w:lang w:val="lv-LV"/>
              </w:rPr>
              <w:t>un autoruzraudzīb</w:t>
            </w:r>
            <w:r w:rsidR="008E2AF1">
              <w:rPr>
                <w:rFonts w:ascii="Times New Roman" w:hAnsi="Times New Roman" w:cs="Times New Roman"/>
                <w:sz w:val="24"/>
                <w:szCs w:val="24"/>
                <w:lang w:val="lv-LV"/>
              </w:rPr>
              <w:t>a.</w:t>
            </w:r>
          </w:p>
          <w:p w14:paraId="39437DDB" w14:textId="0DFDDA6E" w:rsidR="00EA5E5F" w:rsidRDefault="0054594F" w:rsidP="0054594F">
            <w:pPr>
              <w:tabs>
                <w:tab w:val="left" w:pos="426"/>
                <w:tab w:val="left" w:pos="744"/>
                <w:tab w:val="left" w:pos="885"/>
                <w:tab w:val="left" w:pos="1383"/>
              </w:tabs>
              <w:suppressAutoHyphens/>
              <w:spacing w:beforeLines="60" w:before="144" w:afterLines="60" w:after="144"/>
              <w:jc w:val="both"/>
              <w:rPr>
                <w:rFonts w:ascii="Times New Roman" w:hAnsi="Times New Roman" w:cs="Times New Roman"/>
                <w:sz w:val="24"/>
                <w:szCs w:val="24"/>
                <w:lang w:val="lv-LV" w:eastAsia="ar-SA"/>
              </w:rPr>
            </w:pPr>
            <w:bookmarkStart w:id="6" w:name="_Hlk499730410"/>
            <w:r w:rsidRPr="0080203F">
              <w:rPr>
                <w:rFonts w:ascii="Times New Roman" w:hAnsi="Times New Roman" w:cs="Times New Roman"/>
                <w:sz w:val="24"/>
                <w:szCs w:val="24"/>
                <w:lang w:val="lv-LV" w:eastAsia="ar-SA"/>
              </w:rPr>
              <w:t>Par atbilstošu pieredzei tiks atzīts būvprojekts un /vai būvniecības ieceres dokumentācija, kas akceptēts būvvaldē atbilstoši attiecīgās valsts normatīvajos aktos noteiktajai kārtībai, kuram ir veikta un pabeigta autoruzraudzība un saņemta pozitīva pakalpojuma pasūtītāja atsauksme.</w:t>
            </w:r>
          </w:p>
          <w:bookmarkEnd w:id="6"/>
          <w:p w14:paraId="70FA13A6" w14:textId="4463FB0E" w:rsidR="00F443D0" w:rsidRPr="0080203F" w:rsidRDefault="0054594F" w:rsidP="0054594F">
            <w:pPr>
              <w:tabs>
                <w:tab w:val="left" w:pos="426"/>
                <w:tab w:val="left" w:pos="744"/>
                <w:tab w:val="left" w:pos="885"/>
                <w:tab w:val="left" w:pos="1383"/>
              </w:tabs>
              <w:suppressAutoHyphens/>
              <w:spacing w:beforeLines="60" w:before="144" w:afterLines="60" w:after="144"/>
              <w:jc w:val="both"/>
              <w:rPr>
                <w:rFonts w:ascii="Times New Roman" w:hAnsi="Times New Roman" w:cs="Times New Roman"/>
                <w:sz w:val="24"/>
                <w:szCs w:val="24"/>
                <w:lang w:val="lv-LV"/>
              </w:rPr>
            </w:pPr>
            <w:r w:rsidRPr="0080203F">
              <w:rPr>
                <w:rFonts w:ascii="Times New Roman" w:hAnsi="Times New Roman" w:cs="Times New Roman"/>
                <w:sz w:val="24"/>
                <w:szCs w:val="24"/>
                <w:lang w:val="lv-LV" w:eastAsia="ar-SA"/>
              </w:rPr>
              <w:t xml:space="preserve">  </w:t>
            </w:r>
          </w:p>
        </w:tc>
        <w:tc>
          <w:tcPr>
            <w:tcW w:w="5027" w:type="dxa"/>
          </w:tcPr>
          <w:p w14:paraId="44D0BFA4" w14:textId="501A3A77" w:rsidR="00F443D0" w:rsidRPr="0080203F" w:rsidRDefault="00F443D0" w:rsidP="00F443D0">
            <w:pPr>
              <w:tabs>
                <w:tab w:val="left" w:pos="34"/>
              </w:tabs>
              <w:spacing w:line="100" w:lineRule="atLeast"/>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3.3.</w:t>
            </w:r>
            <w:r w:rsidR="005D5AA2">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Pretendenta pieredzes pārskats</w:t>
            </w:r>
            <w:r w:rsidR="008E2AF1">
              <w:rPr>
                <w:rFonts w:ascii="Times New Roman" w:hAnsi="Times New Roman" w:cs="Times New Roman"/>
                <w:sz w:val="24"/>
                <w:szCs w:val="24"/>
                <w:lang w:val="lv-LV"/>
              </w:rPr>
              <w:t xml:space="preserve"> </w:t>
            </w:r>
            <w:r w:rsidR="008E2AF1" w:rsidRPr="0080203F">
              <w:rPr>
                <w:rFonts w:ascii="Times New Roman" w:hAnsi="Times New Roman" w:cs="Times New Roman"/>
                <w:sz w:val="24"/>
                <w:szCs w:val="24"/>
                <w:lang w:val="lv-LV"/>
              </w:rPr>
              <w:t>(</w:t>
            </w:r>
            <w:r w:rsidR="008E2AF1">
              <w:rPr>
                <w:rFonts w:ascii="Times New Roman" w:hAnsi="Times New Roman" w:cs="Times New Roman"/>
                <w:sz w:val="24"/>
                <w:szCs w:val="24"/>
                <w:lang w:val="lv-LV"/>
              </w:rPr>
              <w:t xml:space="preserve">Nolikuma </w:t>
            </w:r>
            <w:r w:rsidR="008E2AF1" w:rsidRPr="0080203F">
              <w:rPr>
                <w:rFonts w:ascii="Times New Roman" w:hAnsi="Times New Roman" w:cs="Times New Roman"/>
                <w:sz w:val="24"/>
                <w:szCs w:val="24"/>
                <w:lang w:val="lv-LV"/>
              </w:rPr>
              <w:t>pielikums Nr. 3)</w:t>
            </w:r>
            <w:r w:rsidRPr="0080203F">
              <w:rPr>
                <w:rFonts w:ascii="Times New Roman" w:hAnsi="Times New Roman" w:cs="Times New Roman"/>
                <w:sz w:val="24"/>
                <w:szCs w:val="24"/>
                <w:lang w:val="lv-LV"/>
              </w:rPr>
              <w:t xml:space="preserve"> par būtiskākajiem veiktajiem darbiem iepriekšējo 3 (trīs) gadu laikā </w:t>
            </w:r>
            <w:r w:rsidR="00E20630">
              <w:rPr>
                <w:rFonts w:ascii="Times New Roman" w:hAnsi="Times New Roman" w:cs="Times New Roman"/>
                <w:sz w:val="24"/>
                <w:szCs w:val="24"/>
                <w:lang w:val="lv-LV"/>
              </w:rPr>
              <w:t>(2014., 2015. un 2016. vai 2015., 2016. un 2017.</w:t>
            </w:r>
            <w:r w:rsidR="00E20630" w:rsidRPr="0080203F">
              <w:rPr>
                <w:rFonts w:ascii="Times New Roman" w:hAnsi="Times New Roman" w:cs="Times New Roman"/>
                <w:sz w:val="24"/>
                <w:szCs w:val="24"/>
                <w:lang w:val="lv-LV"/>
              </w:rPr>
              <w:t>)</w:t>
            </w:r>
            <w:r w:rsidRPr="0080203F">
              <w:rPr>
                <w:rFonts w:ascii="Times New Roman" w:hAnsi="Times New Roman" w:cs="Times New Roman"/>
                <w:sz w:val="24"/>
                <w:szCs w:val="24"/>
                <w:lang w:val="lv-LV"/>
              </w:rPr>
              <w:t>, kas apliecina pretendenta atbilstību</w:t>
            </w:r>
            <w:r w:rsidR="0054594F" w:rsidRPr="0080203F">
              <w:rPr>
                <w:rFonts w:ascii="Times New Roman" w:hAnsi="Times New Roman" w:cs="Times New Roman"/>
                <w:sz w:val="24"/>
                <w:szCs w:val="24"/>
                <w:lang w:val="lv-LV"/>
              </w:rPr>
              <w:t xml:space="preserve"> Nolikuma 2.3. punkta prasībām, pievienojot:</w:t>
            </w:r>
          </w:p>
          <w:p w14:paraId="1754C5A1" w14:textId="5669B20E" w:rsidR="0054594F" w:rsidRPr="0080203F" w:rsidRDefault="0054594F" w:rsidP="0054594F">
            <w:pPr>
              <w:pStyle w:val="Sarakstarindkopa"/>
              <w:numPr>
                <w:ilvl w:val="0"/>
                <w:numId w:val="19"/>
              </w:numPr>
              <w:tabs>
                <w:tab w:val="left" w:pos="426"/>
                <w:tab w:val="left" w:pos="1022"/>
              </w:tabs>
              <w:suppressAutoHyphens/>
              <w:autoSpaceDE w:val="0"/>
              <w:spacing w:beforeLines="60" w:before="144" w:afterLines="60" w:after="144"/>
              <w:ind w:left="385" w:hanging="385"/>
              <w:jc w:val="both"/>
              <w:rPr>
                <w:rFonts w:ascii="Times New Roman" w:hAnsi="Times New Roman" w:cs="Times New Roman"/>
                <w:sz w:val="24"/>
                <w:szCs w:val="24"/>
                <w:lang w:val="lv-LV" w:eastAsia="ar-SA"/>
              </w:rPr>
            </w:pPr>
            <w:r w:rsidRPr="0080203F">
              <w:rPr>
                <w:rFonts w:ascii="Times New Roman" w:hAnsi="Times New Roman" w:cs="Times New Roman"/>
                <w:sz w:val="24"/>
                <w:szCs w:val="24"/>
                <w:lang w:val="lv-LV" w:eastAsia="ar-SA"/>
              </w:rPr>
              <w:t>attiecīgo būvprojektēšanas pakalpojumu pasūtītāja izsniegtu atsauksmi, kas apliecina, ka pakalpojums ir veikts noteiktā laikā, apjomā un kvalitātē;</w:t>
            </w:r>
          </w:p>
          <w:p w14:paraId="2A2E7D2B" w14:textId="77777777" w:rsidR="0054594F" w:rsidRPr="0080203F" w:rsidRDefault="001D0D88" w:rsidP="0054594F">
            <w:pPr>
              <w:pStyle w:val="Sarakstarindkopa"/>
              <w:numPr>
                <w:ilvl w:val="0"/>
                <w:numId w:val="19"/>
              </w:numPr>
              <w:tabs>
                <w:tab w:val="left" w:pos="426"/>
                <w:tab w:val="left" w:pos="1022"/>
              </w:tabs>
              <w:suppressAutoHyphens/>
              <w:autoSpaceDE w:val="0"/>
              <w:spacing w:beforeLines="60" w:before="144" w:afterLines="60" w:after="144"/>
              <w:ind w:left="385" w:hanging="385"/>
              <w:jc w:val="both"/>
              <w:rPr>
                <w:rFonts w:ascii="Times New Roman" w:hAnsi="Times New Roman" w:cs="Times New Roman"/>
                <w:sz w:val="24"/>
                <w:szCs w:val="24"/>
                <w:lang w:val="lv-LV" w:eastAsia="ar-SA"/>
              </w:rPr>
            </w:pPr>
            <w:r w:rsidRPr="0080203F">
              <w:rPr>
                <w:rFonts w:ascii="Times New Roman" w:hAnsi="Times New Roman" w:cs="Times New Roman"/>
                <w:sz w:val="24"/>
                <w:szCs w:val="24"/>
                <w:lang w:val="lv-LV" w:eastAsia="ar-SA"/>
              </w:rPr>
              <w:t>dokumenta kopiju, kas</w:t>
            </w:r>
            <w:r w:rsidR="0054594F" w:rsidRPr="0080203F">
              <w:rPr>
                <w:rFonts w:ascii="Times New Roman" w:hAnsi="Times New Roman" w:cs="Times New Roman"/>
                <w:sz w:val="24"/>
                <w:szCs w:val="24"/>
                <w:lang w:val="lv-LV" w:eastAsia="ar-SA"/>
              </w:rPr>
              <w:t xml:space="preserve"> apliecina, ka būvprojekts ir akceptēts būvvaldē vai būvniecības ieceres dokumentā ir būvvaldes atzīme par būvprojektēšanas nosacījumu izpildi;</w:t>
            </w:r>
          </w:p>
          <w:p w14:paraId="54849FA1" w14:textId="77777777" w:rsidR="00F443D0" w:rsidRPr="0080203F" w:rsidRDefault="001D0D88" w:rsidP="0054594F">
            <w:pPr>
              <w:pStyle w:val="Sarakstarindkopa"/>
              <w:numPr>
                <w:ilvl w:val="0"/>
                <w:numId w:val="19"/>
              </w:numPr>
              <w:tabs>
                <w:tab w:val="left" w:pos="426"/>
                <w:tab w:val="left" w:pos="1022"/>
              </w:tabs>
              <w:suppressAutoHyphens/>
              <w:autoSpaceDE w:val="0"/>
              <w:spacing w:beforeLines="60" w:before="144" w:afterLines="60" w:after="144"/>
              <w:ind w:left="385" w:hanging="385"/>
              <w:jc w:val="both"/>
              <w:rPr>
                <w:rFonts w:ascii="Times New Roman" w:hAnsi="Times New Roman" w:cs="Times New Roman"/>
                <w:sz w:val="24"/>
                <w:szCs w:val="24"/>
                <w:lang w:val="lv-LV" w:eastAsia="ar-SA"/>
              </w:rPr>
            </w:pPr>
            <w:r w:rsidRPr="0080203F">
              <w:rPr>
                <w:rFonts w:ascii="Times New Roman" w:hAnsi="Times New Roman" w:cs="Times New Roman"/>
                <w:sz w:val="24"/>
                <w:szCs w:val="24"/>
                <w:lang w:val="lv-LV" w:eastAsia="ar-SA"/>
              </w:rPr>
              <w:t>dokumenta kopiju, kas</w:t>
            </w:r>
            <w:r w:rsidR="0054594F" w:rsidRPr="0080203F">
              <w:rPr>
                <w:rFonts w:ascii="Times New Roman" w:hAnsi="Times New Roman" w:cs="Times New Roman"/>
                <w:sz w:val="24"/>
                <w:szCs w:val="24"/>
                <w:lang w:val="lv-LV" w:eastAsia="ar-SA"/>
              </w:rPr>
              <w:t xml:space="preserve"> apliecina, ka augstāk</w:t>
            </w:r>
            <w:r w:rsidR="005A3A7F">
              <w:rPr>
                <w:rFonts w:ascii="Times New Roman" w:hAnsi="Times New Roman" w:cs="Times New Roman"/>
                <w:sz w:val="24"/>
                <w:szCs w:val="24"/>
                <w:lang w:val="lv-LV" w:eastAsia="ar-SA"/>
              </w:rPr>
              <w:t xml:space="preserve"> </w:t>
            </w:r>
            <w:r w:rsidR="0054594F" w:rsidRPr="0080203F">
              <w:rPr>
                <w:rFonts w:ascii="Times New Roman" w:hAnsi="Times New Roman" w:cs="Times New Roman"/>
                <w:sz w:val="24"/>
                <w:szCs w:val="24"/>
                <w:lang w:val="lv-LV" w:eastAsia="ar-SA"/>
              </w:rPr>
              <w:t xml:space="preserve">minētajos dokumentos noteiktajam objektam ir veikta un pabeigta autoruzraudzība.    </w:t>
            </w:r>
          </w:p>
        </w:tc>
      </w:tr>
      <w:tr w:rsidR="00F443D0" w:rsidRPr="00E84AC0" w14:paraId="637A2D08" w14:textId="77777777" w:rsidTr="00CB5B62">
        <w:tc>
          <w:tcPr>
            <w:tcW w:w="5027" w:type="dxa"/>
          </w:tcPr>
          <w:p w14:paraId="5A23D99C" w14:textId="283C8643" w:rsidR="00F443D0" w:rsidRPr="0080203F" w:rsidRDefault="00F443D0" w:rsidP="00B81CE8">
            <w:pPr>
              <w:pStyle w:val="Sarakstarindkopa"/>
              <w:tabs>
                <w:tab w:val="left" w:pos="851"/>
              </w:tabs>
              <w:spacing w:before="120" w:after="120"/>
              <w:ind w:left="0"/>
              <w:contextualSpacing w:val="0"/>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2.4.</w:t>
            </w:r>
            <w:r w:rsidRPr="0080203F">
              <w:rPr>
                <w:rFonts w:ascii="Times New Roman" w:hAnsi="Times New Roman" w:cs="Times New Roman"/>
                <w:sz w:val="24"/>
                <w:szCs w:val="24"/>
                <w:lang w:val="lv-LV"/>
              </w:rPr>
              <w:t xml:space="preserve"> Pretendenta vidējais gada finanšu apgrozījums (neto) pēdējos 3 (trīs) gados </w:t>
            </w:r>
            <w:r w:rsidR="00E20630">
              <w:rPr>
                <w:rFonts w:ascii="Times New Roman" w:hAnsi="Times New Roman" w:cs="Times New Roman"/>
                <w:sz w:val="24"/>
                <w:szCs w:val="24"/>
                <w:lang w:val="lv-LV"/>
              </w:rPr>
              <w:t>(2014., 2015. un 2016. vai 2015., 2016. un 2017.</w:t>
            </w:r>
            <w:r w:rsidR="00E20630" w:rsidRPr="0080203F">
              <w:rPr>
                <w:rFonts w:ascii="Times New Roman" w:hAnsi="Times New Roman" w:cs="Times New Roman"/>
                <w:sz w:val="24"/>
                <w:szCs w:val="24"/>
                <w:lang w:val="lv-LV"/>
              </w:rPr>
              <w:t>)</w:t>
            </w:r>
            <w:r w:rsidR="00E20630">
              <w:rPr>
                <w:rFonts w:ascii="Times New Roman" w:hAnsi="Times New Roman" w:cs="Times New Roman"/>
                <w:sz w:val="24"/>
                <w:szCs w:val="24"/>
                <w:lang w:val="lv-LV"/>
              </w:rPr>
              <w:t xml:space="preserve"> </w:t>
            </w:r>
            <w:r w:rsidRPr="0080203F">
              <w:rPr>
                <w:rFonts w:ascii="Times New Roman" w:hAnsi="Times New Roman" w:cs="Times New Roman"/>
                <w:sz w:val="24"/>
                <w:szCs w:val="24"/>
                <w:lang w:val="lv-LV"/>
              </w:rPr>
              <w:t>ir vismaz 3 (trīs) reizes lielāks kā piedāvātā līgumcena (bez PVN). Pretendentiem, kuru darbības ilgums ir mazāks nekā 3 gadi, vidējais gada finanšu apgrozījums proporcionāli nostrādātajam laika periodam ir 3 (trīs) reizes lielāks par pretendenta piedāvāto līgumcenu (bez PVN).</w:t>
            </w:r>
          </w:p>
        </w:tc>
        <w:tc>
          <w:tcPr>
            <w:tcW w:w="5027" w:type="dxa"/>
          </w:tcPr>
          <w:p w14:paraId="2C601C53" w14:textId="5E12ED04" w:rsidR="00F443D0" w:rsidRPr="0080203F" w:rsidRDefault="00F443D0" w:rsidP="00F443D0">
            <w:pPr>
              <w:tabs>
                <w:tab w:val="left" w:pos="34"/>
              </w:tabs>
              <w:spacing w:line="100" w:lineRule="atLeast"/>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3.4.</w:t>
            </w:r>
            <w:r w:rsidR="005D5AA2">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Pretendenta izziņa par finanšu apgrozījumu, saskaņā ar Nolikuma pielikumā Nr. 4 pievienoto veidni, klāt pievienojot peļņas – zaudējumu aprēķinu par katru norādīto finanšu gadu.</w:t>
            </w:r>
          </w:p>
          <w:p w14:paraId="7E2B7025" w14:textId="77777777" w:rsidR="00F443D0" w:rsidRPr="0080203F" w:rsidRDefault="00F443D0" w:rsidP="00F443D0">
            <w:pPr>
              <w:tabs>
                <w:tab w:val="left" w:pos="34"/>
              </w:tabs>
              <w:spacing w:line="100" w:lineRule="atLeast"/>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 xml:space="preserve">Pretendenta, kas dibināts vēlāk, parakstīts apliecinājums par katra gada finanšu apgrozījumu nostrādātajā periodā. </w:t>
            </w:r>
          </w:p>
        </w:tc>
      </w:tr>
      <w:tr w:rsidR="00465B99" w:rsidRPr="00E84AC0" w14:paraId="0AF1FA5D" w14:textId="77777777" w:rsidTr="00465B99">
        <w:tc>
          <w:tcPr>
            <w:tcW w:w="5027" w:type="dxa"/>
          </w:tcPr>
          <w:p w14:paraId="71F457D9" w14:textId="1305AA5C" w:rsidR="00AF4E17" w:rsidRPr="005D5AA2" w:rsidRDefault="00465B99" w:rsidP="004D068F">
            <w:pPr>
              <w:jc w:val="both"/>
              <w:rPr>
                <w:rFonts w:ascii="Times New Roman" w:hAnsi="Times New Roman" w:cs="Times New Roman"/>
                <w:kern w:val="28"/>
                <w:sz w:val="24"/>
                <w:szCs w:val="24"/>
                <w:lang w:val="lv-LV" w:eastAsia="lv-LV"/>
              </w:rPr>
            </w:pPr>
            <w:bookmarkStart w:id="7" w:name="_Hlk495482975"/>
            <w:r w:rsidRPr="00087F8F">
              <w:rPr>
                <w:rFonts w:ascii="Times New Roman" w:hAnsi="Times New Roman" w:cs="Times New Roman"/>
                <w:b/>
                <w:sz w:val="24"/>
                <w:szCs w:val="24"/>
                <w:lang w:val="lv-LV"/>
              </w:rPr>
              <w:t>2.5.</w:t>
            </w:r>
            <w:r w:rsidRPr="00087F8F">
              <w:rPr>
                <w:rFonts w:ascii="Times New Roman" w:hAnsi="Times New Roman" w:cs="Times New Roman"/>
                <w:sz w:val="24"/>
                <w:szCs w:val="24"/>
                <w:lang w:val="lv-LV"/>
              </w:rPr>
              <w:t xml:space="preserve"> </w:t>
            </w:r>
            <w:r w:rsidR="00AF4E17" w:rsidRPr="005D5AA2">
              <w:rPr>
                <w:rFonts w:ascii="Times New Roman" w:hAnsi="Times New Roman" w:cs="Times New Roman"/>
                <w:kern w:val="28"/>
                <w:sz w:val="24"/>
                <w:szCs w:val="24"/>
                <w:lang w:val="lv-LV" w:eastAsia="lv-LV"/>
              </w:rPr>
              <w:t>Pretendents var nodrošināt normatīvajos aktos noteiktā kārtībā sertificētu personālu, kas sniegs iepirkuma priekšmetā minēto pakalpojumu</w:t>
            </w:r>
            <w:r w:rsidR="00087F8F" w:rsidRPr="005D5AA2">
              <w:rPr>
                <w:rFonts w:ascii="Times New Roman" w:hAnsi="Times New Roman" w:cs="Times New Roman"/>
                <w:kern w:val="28"/>
                <w:sz w:val="24"/>
                <w:szCs w:val="24"/>
                <w:lang w:val="lv-LV" w:eastAsia="lv-LV"/>
              </w:rPr>
              <w:t>:</w:t>
            </w:r>
          </w:p>
          <w:p w14:paraId="2179C1B5" w14:textId="77777777" w:rsidR="00087F8F" w:rsidRPr="005D5AA2" w:rsidRDefault="00087F8F" w:rsidP="005D5AA2">
            <w:pPr>
              <w:jc w:val="both"/>
              <w:rPr>
                <w:rFonts w:ascii="Times New Roman" w:hAnsi="Times New Roman" w:cs="Times New Roman"/>
                <w:kern w:val="28"/>
                <w:sz w:val="24"/>
                <w:szCs w:val="24"/>
                <w:lang w:val="lv-LV" w:eastAsia="lv-LV"/>
              </w:rPr>
            </w:pPr>
            <w:r w:rsidRPr="005D5AA2">
              <w:rPr>
                <w:rFonts w:ascii="Times New Roman" w:hAnsi="Times New Roman" w:cs="Times New Roman"/>
                <w:b/>
                <w:kern w:val="28"/>
                <w:sz w:val="24"/>
                <w:szCs w:val="24"/>
                <w:lang w:val="lv-LV" w:eastAsia="lv-LV"/>
              </w:rPr>
              <w:t>2.5.1.</w:t>
            </w:r>
            <w:r w:rsidRPr="005D5AA2">
              <w:rPr>
                <w:rFonts w:ascii="Times New Roman" w:hAnsi="Times New Roman" w:cs="Times New Roman"/>
                <w:kern w:val="28"/>
                <w:sz w:val="24"/>
                <w:szCs w:val="24"/>
                <w:lang w:val="lv-LV" w:eastAsia="lv-LV"/>
              </w:rPr>
              <w:t xml:space="preserve"> </w:t>
            </w:r>
            <w:r w:rsidR="00AF4E17" w:rsidRPr="005D5AA2">
              <w:rPr>
                <w:rFonts w:ascii="Times New Roman" w:hAnsi="Times New Roman" w:cs="Times New Roman"/>
                <w:b/>
                <w:kern w:val="28"/>
                <w:sz w:val="24"/>
                <w:szCs w:val="24"/>
                <w:lang w:val="lv-LV" w:eastAsia="lv-LV"/>
              </w:rPr>
              <w:t>būvprojekta vadītāju</w:t>
            </w:r>
            <w:r w:rsidRPr="005D5AA2">
              <w:rPr>
                <w:rFonts w:ascii="Times New Roman" w:hAnsi="Times New Roman" w:cs="Times New Roman"/>
                <w:kern w:val="28"/>
                <w:sz w:val="24"/>
                <w:szCs w:val="24"/>
                <w:lang w:val="lv-LV" w:eastAsia="lv-LV"/>
              </w:rPr>
              <w:t>:</w:t>
            </w:r>
          </w:p>
          <w:p w14:paraId="539B0373" w14:textId="180BF3D8" w:rsidR="00AF4E17" w:rsidRPr="005D5AA2" w:rsidRDefault="00087F8F" w:rsidP="005D5AA2">
            <w:pPr>
              <w:jc w:val="both"/>
              <w:rPr>
                <w:rFonts w:ascii="Times New Roman" w:hAnsi="Times New Roman" w:cs="Times New Roman"/>
                <w:kern w:val="28"/>
                <w:sz w:val="24"/>
                <w:szCs w:val="24"/>
                <w:lang w:val="lv-LV" w:eastAsia="lv-LV"/>
              </w:rPr>
            </w:pPr>
            <w:r w:rsidRPr="005D5AA2">
              <w:rPr>
                <w:rFonts w:ascii="Times New Roman" w:hAnsi="Times New Roman" w:cs="Times New Roman"/>
                <w:kern w:val="28"/>
                <w:sz w:val="24"/>
                <w:szCs w:val="24"/>
                <w:lang w:val="lv-LV" w:eastAsia="lv-LV"/>
              </w:rPr>
              <w:lastRenderedPageBreak/>
              <w:t xml:space="preserve">2.5.1.1. </w:t>
            </w:r>
            <w:r w:rsidR="00AF4E17" w:rsidRPr="005D5AA2">
              <w:rPr>
                <w:rFonts w:ascii="Times New Roman" w:hAnsi="Times New Roman" w:cs="Times New Roman"/>
                <w:kern w:val="28"/>
                <w:sz w:val="24"/>
                <w:szCs w:val="24"/>
                <w:lang w:val="lv-LV" w:eastAsia="lv-LV"/>
              </w:rPr>
              <w:t>kura izglītība un profesionālā kvalifikācija nodrošina nepieciešamo projektēšanas darbu izpildi;</w:t>
            </w:r>
          </w:p>
          <w:p w14:paraId="6951AEEC" w14:textId="7DCA705B" w:rsidR="00AF4E17" w:rsidRPr="00087F8F" w:rsidRDefault="00087F8F" w:rsidP="00087F8F">
            <w:pPr>
              <w:spacing w:after="60"/>
              <w:jc w:val="both"/>
              <w:rPr>
                <w:rFonts w:ascii="Times New Roman" w:hAnsi="Times New Roman" w:cs="Times New Roman"/>
                <w:kern w:val="28"/>
                <w:sz w:val="24"/>
                <w:szCs w:val="24"/>
                <w:lang w:val="lv-LV" w:eastAsia="lv-LV"/>
              </w:rPr>
            </w:pPr>
            <w:r w:rsidRPr="005D5AA2">
              <w:rPr>
                <w:rFonts w:ascii="Times New Roman" w:hAnsi="Times New Roman" w:cs="Times New Roman"/>
                <w:kern w:val="28"/>
                <w:sz w:val="24"/>
                <w:szCs w:val="24"/>
                <w:lang w:val="lv-LV" w:eastAsia="lv-LV"/>
              </w:rPr>
              <w:t xml:space="preserve">2.5.1.2. </w:t>
            </w:r>
            <w:r w:rsidR="00AF4E17" w:rsidRPr="005D5AA2">
              <w:rPr>
                <w:rFonts w:ascii="Times New Roman" w:hAnsi="Times New Roman" w:cs="Times New Roman"/>
                <w:kern w:val="28"/>
                <w:sz w:val="24"/>
                <w:szCs w:val="24"/>
                <w:lang w:val="lv-LV" w:eastAsia="lv-LV"/>
              </w:rPr>
              <w:t>kurš ir bijis būvprojekta vadītājs ar pieredzi iepirkuma priekšmetam līdz</w:t>
            </w:r>
            <w:r>
              <w:rPr>
                <w:rFonts w:ascii="Times New Roman" w:hAnsi="Times New Roman" w:cs="Times New Roman"/>
                <w:kern w:val="28"/>
                <w:sz w:val="24"/>
                <w:szCs w:val="24"/>
                <w:lang w:val="lv-LV" w:eastAsia="lv-LV"/>
              </w:rPr>
              <w:t xml:space="preserve">īga pakalpojuma sniegšanā iepriekšējo 3 (trīs) </w:t>
            </w:r>
            <w:r w:rsidR="00AF4E17" w:rsidRPr="00087F8F">
              <w:rPr>
                <w:rFonts w:ascii="Times New Roman" w:hAnsi="Times New Roman" w:cs="Times New Roman"/>
                <w:kern w:val="28"/>
                <w:sz w:val="24"/>
                <w:szCs w:val="24"/>
                <w:lang w:val="lv-LV" w:eastAsia="lv-LV"/>
              </w:rPr>
              <w:t xml:space="preserve">gadu laikā </w:t>
            </w:r>
            <w:r w:rsidR="00E20630">
              <w:rPr>
                <w:rFonts w:ascii="Times New Roman" w:hAnsi="Times New Roman" w:cs="Times New Roman"/>
                <w:sz w:val="24"/>
                <w:szCs w:val="24"/>
                <w:lang w:val="lv-LV"/>
              </w:rPr>
              <w:t>(2014., 2015. un 2016. vai 2015., 2016. un 2017.</w:t>
            </w:r>
            <w:r w:rsidRPr="0080203F">
              <w:rPr>
                <w:rFonts w:ascii="Times New Roman" w:hAnsi="Times New Roman" w:cs="Times New Roman"/>
                <w:sz w:val="24"/>
                <w:szCs w:val="24"/>
                <w:lang w:val="lv-LV"/>
              </w:rPr>
              <w:t>)</w:t>
            </w:r>
            <w:r w:rsidR="00AF4E17" w:rsidRPr="00087F8F">
              <w:rPr>
                <w:rFonts w:ascii="Times New Roman" w:hAnsi="Times New Roman" w:cs="Times New Roman"/>
                <w:kern w:val="28"/>
                <w:sz w:val="24"/>
                <w:szCs w:val="24"/>
                <w:lang w:val="lv-LV" w:eastAsia="lv-LV"/>
              </w:rPr>
              <w:t>, veic</w:t>
            </w:r>
            <w:r w:rsidRPr="00087F8F">
              <w:rPr>
                <w:rFonts w:ascii="Times New Roman" w:hAnsi="Times New Roman" w:cs="Times New Roman"/>
                <w:kern w:val="28"/>
                <w:sz w:val="24"/>
                <w:szCs w:val="24"/>
                <w:lang w:val="lv-LV" w:eastAsia="lv-LV"/>
              </w:rPr>
              <w:t>ot un pilnīgi pabeidzot vismaz 1 (vienu</w:t>
            </w:r>
            <w:r w:rsidR="00AF4E17" w:rsidRPr="00087F8F">
              <w:rPr>
                <w:rFonts w:ascii="Times New Roman" w:hAnsi="Times New Roman" w:cs="Times New Roman"/>
                <w:kern w:val="28"/>
                <w:sz w:val="24"/>
                <w:szCs w:val="24"/>
                <w:lang w:val="lv-LV" w:eastAsia="lv-LV"/>
              </w:rPr>
              <w:t xml:space="preserve">) </w:t>
            </w:r>
            <w:r w:rsidRPr="00087F8F">
              <w:rPr>
                <w:rFonts w:ascii="Times New Roman" w:hAnsi="Times New Roman" w:cs="Times New Roman"/>
                <w:kern w:val="28"/>
                <w:sz w:val="24"/>
                <w:szCs w:val="24"/>
                <w:lang w:val="lv-LV" w:eastAsia="lv-LV"/>
              </w:rPr>
              <w:t xml:space="preserve">līdzīgu </w:t>
            </w:r>
            <w:r w:rsidR="00AF4E17" w:rsidRPr="00087F8F">
              <w:rPr>
                <w:rFonts w:ascii="Times New Roman" w:hAnsi="Times New Roman" w:cs="Times New Roman"/>
                <w:kern w:val="28"/>
                <w:sz w:val="24"/>
                <w:szCs w:val="24"/>
                <w:lang w:val="lv-LV" w:eastAsia="lv-LV"/>
              </w:rPr>
              <w:t>būvprojektu</w:t>
            </w:r>
            <w:r w:rsidRPr="00087F8F">
              <w:rPr>
                <w:rFonts w:ascii="Times New Roman" w:hAnsi="Times New Roman" w:cs="Times New Roman"/>
                <w:sz w:val="24"/>
                <w:szCs w:val="24"/>
                <w:lang w:val="lv-LV"/>
              </w:rPr>
              <w:t>, kas ir līdzīgs pēc apjoma, rakstura un platības,</w:t>
            </w:r>
            <w:r w:rsidRPr="00087F8F">
              <w:rPr>
                <w:rFonts w:ascii="Times New Roman" w:hAnsi="Times New Roman" w:cs="Times New Roman"/>
                <w:kern w:val="28"/>
                <w:sz w:val="24"/>
                <w:szCs w:val="24"/>
                <w:lang w:val="lv-LV" w:eastAsia="lv-LV"/>
              </w:rPr>
              <w:t xml:space="preserve"> kura</w:t>
            </w:r>
            <w:r w:rsidR="00AF4E17" w:rsidRPr="00087F8F">
              <w:rPr>
                <w:rFonts w:ascii="Times New Roman" w:hAnsi="Times New Roman" w:cs="Times New Roman"/>
                <w:kern w:val="28"/>
                <w:sz w:val="24"/>
                <w:szCs w:val="24"/>
                <w:lang w:val="lv-LV" w:eastAsia="lv-LV"/>
              </w:rPr>
              <w:t xml:space="preserve"> ietvaros </w:t>
            </w:r>
            <w:r w:rsidRPr="00087F8F">
              <w:rPr>
                <w:rFonts w:ascii="Times New Roman" w:hAnsi="Times New Roman" w:cs="Times New Roman"/>
                <w:sz w:val="24"/>
                <w:szCs w:val="24"/>
                <w:lang w:val="lv-LV"/>
              </w:rPr>
              <w:t xml:space="preserve">veikta atjaunošanas vai pārbūves projekta izstrāde, kas saistīts ar energoefektivitātes paaugstināšanas darbiem (ēkas fasāžu siltināšana, bēniņu un/vai jumtu siltināšana, iekšējo siltumapgādes sistēmu pārbūve), </w:t>
            </w:r>
            <w:r w:rsidR="00AF4E17" w:rsidRPr="00087F8F">
              <w:rPr>
                <w:rFonts w:ascii="Times New Roman" w:hAnsi="Times New Roman" w:cs="Times New Roman"/>
                <w:kern w:val="28"/>
                <w:sz w:val="24"/>
                <w:szCs w:val="24"/>
                <w:lang w:val="lv-LV" w:eastAsia="lv-LV"/>
              </w:rPr>
              <w:t>ar nosacījumu, ka</w:t>
            </w:r>
            <w:r w:rsidRPr="00087F8F">
              <w:rPr>
                <w:rFonts w:ascii="Times New Roman" w:hAnsi="Times New Roman" w:cs="Times New Roman"/>
                <w:kern w:val="28"/>
                <w:sz w:val="24"/>
                <w:szCs w:val="24"/>
                <w:lang w:val="lv-LV" w:eastAsia="lv-LV"/>
              </w:rPr>
              <w:t xml:space="preserve"> būvprojekts ir</w:t>
            </w:r>
            <w:r w:rsidR="00AF4E17" w:rsidRPr="00087F8F">
              <w:rPr>
                <w:rFonts w:ascii="Times New Roman" w:hAnsi="Times New Roman" w:cs="Times New Roman"/>
                <w:kern w:val="28"/>
                <w:sz w:val="24"/>
                <w:szCs w:val="24"/>
                <w:lang w:val="lv-LV" w:eastAsia="lv-LV"/>
              </w:rPr>
              <w:t xml:space="preserve"> normatīvajos a</w:t>
            </w:r>
            <w:r w:rsidRPr="00087F8F">
              <w:rPr>
                <w:rFonts w:ascii="Times New Roman" w:hAnsi="Times New Roman" w:cs="Times New Roman"/>
                <w:kern w:val="28"/>
                <w:sz w:val="24"/>
                <w:szCs w:val="24"/>
                <w:lang w:val="lv-LV" w:eastAsia="lv-LV"/>
              </w:rPr>
              <w:t xml:space="preserve">ktos noteiktā kārtībā saskaņots un akceptēts, un </w:t>
            </w:r>
            <w:r>
              <w:rPr>
                <w:rFonts w:ascii="Times New Roman" w:hAnsi="Times New Roman" w:cs="Times New Roman"/>
                <w:kern w:val="28"/>
                <w:sz w:val="24"/>
                <w:szCs w:val="24"/>
                <w:lang w:val="lv-LV" w:eastAsia="lv-LV"/>
              </w:rPr>
              <w:t>speciālists ir veicis izstrādātā projekta autoruzraudzību</w:t>
            </w:r>
            <w:r w:rsidR="00AF4E17" w:rsidRPr="00087F8F">
              <w:rPr>
                <w:rFonts w:ascii="Times New Roman" w:hAnsi="Times New Roman" w:cs="Times New Roman"/>
                <w:kern w:val="28"/>
                <w:sz w:val="24"/>
                <w:szCs w:val="24"/>
                <w:lang w:val="lv-LV" w:eastAsia="lv-LV"/>
              </w:rPr>
              <w:t xml:space="preserve">; </w:t>
            </w:r>
          </w:p>
          <w:p w14:paraId="28EB4095" w14:textId="431B6944" w:rsidR="00465B99" w:rsidRPr="0080203F" w:rsidRDefault="00087F8F" w:rsidP="005B7C6E">
            <w:pPr>
              <w:spacing w:after="60"/>
              <w:jc w:val="both"/>
              <w:rPr>
                <w:rFonts w:ascii="Times New Roman" w:hAnsi="Times New Roman" w:cs="Times New Roman"/>
                <w:sz w:val="24"/>
                <w:szCs w:val="24"/>
                <w:lang w:val="lv-LV"/>
              </w:rPr>
            </w:pPr>
            <w:r w:rsidRPr="00087F8F">
              <w:rPr>
                <w:rFonts w:ascii="Times New Roman" w:hAnsi="Times New Roman" w:cs="Times New Roman"/>
                <w:b/>
                <w:kern w:val="28"/>
                <w:sz w:val="24"/>
                <w:szCs w:val="24"/>
                <w:lang w:val="lv-LV" w:eastAsia="lv-LV"/>
              </w:rPr>
              <w:t xml:space="preserve">2.5.2. </w:t>
            </w:r>
            <w:r w:rsidR="00AF4E17" w:rsidRPr="00087F8F">
              <w:rPr>
                <w:rFonts w:ascii="Times New Roman" w:hAnsi="Times New Roman" w:cs="Times New Roman"/>
                <w:b/>
                <w:kern w:val="28"/>
                <w:sz w:val="24"/>
                <w:szCs w:val="24"/>
                <w:lang w:val="lv-LV" w:eastAsia="lv-LV"/>
              </w:rPr>
              <w:t>citus galvenos speciālistus</w:t>
            </w:r>
            <w:r w:rsidR="00AF4E17" w:rsidRPr="00087F8F">
              <w:rPr>
                <w:rFonts w:ascii="Times New Roman" w:hAnsi="Times New Roman" w:cs="Times New Roman"/>
                <w:kern w:val="28"/>
                <w:sz w:val="24"/>
                <w:szCs w:val="24"/>
                <w:lang w:val="lv-LV" w:eastAsia="lv-LV"/>
              </w:rPr>
              <w:t>, lai izpildītu iepirkuma Nolikuma 1.</w:t>
            </w:r>
            <w:r w:rsidRPr="00087F8F">
              <w:rPr>
                <w:rFonts w:ascii="Times New Roman" w:hAnsi="Times New Roman" w:cs="Times New Roman"/>
                <w:kern w:val="28"/>
                <w:sz w:val="24"/>
                <w:szCs w:val="24"/>
                <w:lang w:val="lv-LV" w:eastAsia="lv-LV"/>
              </w:rPr>
              <w:t> </w:t>
            </w:r>
            <w:r w:rsidR="00AF4E17" w:rsidRPr="00087F8F">
              <w:rPr>
                <w:rFonts w:ascii="Times New Roman" w:hAnsi="Times New Roman" w:cs="Times New Roman"/>
                <w:kern w:val="28"/>
                <w:sz w:val="24"/>
                <w:szCs w:val="24"/>
                <w:lang w:val="lv-LV" w:eastAsia="lv-LV"/>
              </w:rPr>
              <w:t xml:space="preserve">pielikuma prasības. </w:t>
            </w:r>
          </w:p>
        </w:tc>
        <w:tc>
          <w:tcPr>
            <w:tcW w:w="5027" w:type="dxa"/>
          </w:tcPr>
          <w:p w14:paraId="3A52862B" w14:textId="56532184" w:rsidR="00465B99" w:rsidRPr="005D5AA2" w:rsidRDefault="00465B99" w:rsidP="00465B99">
            <w:pPr>
              <w:tabs>
                <w:tab w:val="left" w:pos="34"/>
              </w:tabs>
              <w:spacing w:line="100" w:lineRule="atLeast"/>
              <w:jc w:val="both"/>
              <w:rPr>
                <w:rFonts w:ascii="Times New Roman" w:hAnsi="Times New Roman" w:cs="Times New Roman"/>
                <w:sz w:val="24"/>
                <w:szCs w:val="24"/>
                <w:lang w:val="lv-LV"/>
              </w:rPr>
            </w:pPr>
            <w:r w:rsidRPr="005D5AA2">
              <w:rPr>
                <w:rFonts w:ascii="Times New Roman" w:hAnsi="Times New Roman" w:cs="Times New Roman"/>
                <w:b/>
                <w:sz w:val="24"/>
                <w:szCs w:val="24"/>
                <w:lang w:val="lv-LV"/>
              </w:rPr>
              <w:lastRenderedPageBreak/>
              <w:t>3.5.</w:t>
            </w:r>
            <w:r w:rsidRPr="005D5AA2">
              <w:rPr>
                <w:rFonts w:ascii="Times New Roman" w:hAnsi="Times New Roman" w:cs="Times New Roman"/>
                <w:sz w:val="24"/>
                <w:szCs w:val="24"/>
                <w:lang w:val="lv-LV"/>
              </w:rPr>
              <w:t xml:space="preserve"> </w:t>
            </w:r>
            <w:r w:rsidR="005D5AA2" w:rsidRPr="005D5AA2">
              <w:rPr>
                <w:rFonts w:ascii="Times New Roman" w:hAnsi="Times New Roman" w:cs="Times New Roman"/>
                <w:sz w:val="24"/>
                <w:szCs w:val="24"/>
                <w:lang w:val="lv-LV"/>
              </w:rPr>
              <w:t xml:space="preserve">Pretendents iesniedz </w:t>
            </w:r>
            <w:r w:rsidR="004650A5" w:rsidRPr="005D5AA2">
              <w:rPr>
                <w:rFonts w:ascii="Times New Roman" w:hAnsi="Times New Roman" w:cs="Times New Roman"/>
                <w:sz w:val="24"/>
                <w:szCs w:val="24"/>
                <w:lang w:val="lv-LV"/>
              </w:rPr>
              <w:t>izpildē iesaistīto speciālistu, kuri</w:t>
            </w:r>
            <w:r w:rsidRPr="005D5AA2">
              <w:rPr>
                <w:rFonts w:ascii="Times New Roman" w:hAnsi="Times New Roman" w:cs="Times New Roman"/>
                <w:sz w:val="24"/>
                <w:szCs w:val="24"/>
                <w:lang w:val="lv-LV"/>
              </w:rPr>
              <w:t xml:space="preserve"> tiks nodarbināti līguma izpildē, saraksts</w:t>
            </w:r>
            <w:r w:rsidR="005D5AA2" w:rsidRPr="005D5AA2">
              <w:rPr>
                <w:rFonts w:ascii="Times New Roman" w:hAnsi="Times New Roman" w:cs="Times New Roman"/>
                <w:sz w:val="24"/>
                <w:szCs w:val="24"/>
                <w:lang w:val="lv-LV"/>
              </w:rPr>
              <w:t xml:space="preserve"> (Nolikuma pielikums Nr. 5)</w:t>
            </w:r>
            <w:r w:rsidRPr="005D5AA2">
              <w:rPr>
                <w:rFonts w:ascii="Times New Roman" w:hAnsi="Times New Roman" w:cs="Times New Roman"/>
                <w:sz w:val="24"/>
                <w:szCs w:val="24"/>
                <w:lang w:val="lv-LV"/>
              </w:rPr>
              <w:t xml:space="preserve">, kam jāpievieno katra speciālista parakstīts CV un apliecinājums par gatavību piedalīties darbu </w:t>
            </w:r>
            <w:r w:rsidRPr="005D5AA2">
              <w:rPr>
                <w:rFonts w:ascii="Times New Roman" w:hAnsi="Times New Roman" w:cs="Times New Roman"/>
                <w:sz w:val="24"/>
                <w:szCs w:val="24"/>
                <w:lang w:val="lv-LV"/>
              </w:rPr>
              <w:lastRenderedPageBreak/>
              <w:t>izpildē, kā arī normatīvajos aktos noteiktajā kārtībā izsniegtie būvprakses sertifikāti (kopijas) vai dokumenti (kopijas), kas apliecina tiesības un/ vai spējas veikt</w:t>
            </w:r>
            <w:r w:rsidR="005D5AA2" w:rsidRPr="005D5AA2">
              <w:rPr>
                <w:rFonts w:ascii="Times New Roman" w:hAnsi="Times New Roman" w:cs="Times New Roman"/>
                <w:sz w:val="24"/>
                <w:szCs w:val="24"/>
                <w:lang w:val="lv-LV"/>
              </w:rPr>
              <w:t xml:space="preserve"> pakalpojuma izpildi </w:t>
            </w:r>
            <w:r w:rsidRPr="005D5AA2">
              <w:rPr>
                <w:rFonts w:ascii="Times New Roman" w:hAnsi="Times New Roman" w:cs="Times New Roman"/>
                <w:sz w:val="24"/>
                <w:szCs w:val="24"/>
                <w:lang w:val="lv-LV"/>
              </w:rPr>
              <w:t>atbilstoši normatīvajos aktos noteiktajām prasībām</w:t>
            </w:r>
          </w:p>
        </w:tc>
      </w:tr>
      <w:bookmarkEnd w:id="7"/>
      <w:tr w:rsidR="00F443D0" w:rsidRPr="00E84AC0" w14:paraId="37BA5674" w14:textId="77777777" w:rsidTr="00CB5B62">
        <w:tc>
          <w:tcPr>
            <w:tcW w:w="5027" w:type="dxa"/>
          </w:tcPr>
          <w:p w14:paraId="611E73D5" w14:textId="7CA05992" w:rsidR="00F443D0" w:rsidRPr="0080203F" w:rsidRDefault="00F443D0" w:rsidP="00F443D0">
            <w:pPr>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lastRenderedPageBreak/>
              <w:t>2.</w:t>
            </w:r>
            <w:r w:rsidR="005D5AA2">
              <w:rPr>
                <w:rFonts w:ascii="Times New Roman" w:hAnsi="Times New Roman" w:cs="Times New Roman"/>
                <w:b/>
                <w:sz w:val="24"/>
                <w:szCs w:val="24"/>
                <w:lang w:val="lv-LV"/>
              </w:rPr>
              <w:t>6</w:t>
            </w:r>
            <w:r w:rsidRPr="0080203F">
              <w:rPr>
                <w:rFonts w:ascii="Times New Roman" w:hAnsi="Times New Roman" w:cs="Times New Roman"/>
                <w:b/>
                <w:sz w:val="24"/>
                <w:szCs w:val="24"/>
                <w:lang w:val="lv-LV"/>
              </w:rPr>
              <w:t>.</w:t>
            </w:r>
            <w:r w:rsidR="005D5AA2">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 xml:space="preserve">Pretendents var balstīties uz trešo personu iespējām, lai izpildītu prasības attiecībā uz pretendenta finansiālo stāvokli. </w:t>
            </w:r>
          </w:p>
          <w:p w14:paraId="684E89BE" w14:textId="77777777" w:rsidR="00F443D0" w:rsidRPr="0080203F" w:rsidRDefault="00F443D0" w:rsidP="00F443D0">
            <w:pPr>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Ja pretendents balstās uz trešās personas finanšu iespējām, tad pretendentam un attiecīgajai trešajai personai ir jāuzņemas solidāra atbildība par līguma izpildi.</w:t>
            </w:r>
          </w:p>
        </w:tc>
        <w:tc>
          <w:tcPr>
            <w:tcW w:w="5027" w:type="dxa"/>
          </w:tcPr>
          <w:p w14:paraId="28073649" w14:textId="2E9927DB" w:rsidR="00F443D0" w:rsidRPr="0080203F" w:rsidRDefault="00F443D0" w:rsidP="00F443D0">
            <w:pPr>
              <w:tabs>
                <w:tab w:val="left" w:pos="34"/>
              </w:tabs>
              <w:spacing w:line="100" w:lineRule="atLeast"/>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sidR="005D5AA2">
              <w:rPr>
                <w:rFonts w:ascii="Times New Roman" w:hAnsi="Times New Roman" w:cs="Times New Roman"/>
                <w:b/>
                <w:sz w:val="24"/>
                <w:szCs w:val="24"/>
                <w:lang w:val="lv-LV"/>
              </w:rPr>
              <w:t>6</w:t>
            </w:r>
            <w:r w:rsidRPr="0080203F">
              <w:rPr>
                <w:rFonts w:ascii="Times New Roman" w:hAnsi="Times New Roman" w:cs="Times New Roman"/>
                <w:b/>
                <w:sz w:val="24"/>
                <w:szCs w:val="24"/>
                <w:lang w:val="lv-LV"/>
              </w:rPr>
              <w:t>.</w:t>
            </w:r>
            <w:r w:rsidR="005D5AA2">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Pretendentam ir jāiesniedz dokumenti, piemēram, personu apliecinājums vai vienošanās par sadarbību konkrēta līguma izpildē, kas pierāda, ka iepirkuma līguma slēgšanas gadījumā personas, uz kuru finanšu spējām Pretendents balstās, uzņemsies solidāru atbildību par līguma izpildi.</w:t>
            </w:r>
          </w:p>
        </w:tc>
      </w:tr>
      <w:tr w:rsidR="001D0D88" w:rsidRPr="00E84AC0" w14:paraId="6277C2E2" w14:textId="77777777" w:rsidTr="00CB5B62">
        <w:tc>
          <w:tcPr>
            <w:tcW w:w="5027" w:type="dxa"/>
          </w:tcPr>
          <w:p w14:paraId="02936202" w14:textId="449AD31A" w:rsidR="001D0D88" w:rsidRPr="0080203F" w:rsidRDefault="001D0D88" w:rsidP="0080203F">
            <w:pPr>
              <w:tabs>
                <w:tab w:val="left" w:pos="459"/>
              </w:tabs>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2.</w:t>
            </w:r>
            <w:r w:rsidR="005D5AA2">
              <w:rPr>
                <w:rFonts w:ascii="Times New Roman" w:hAnsi="Times New Roman" w:cs="Times New Roman"/>
                <w:b/>
                <w:sz w:val="24"/>
                <w:szCs w:val="24"/>
                <w:lang w:val="lv-LV"/>
              </w:rPr>
              <w:t>7</w:t>
            </w:r>
            <w:r w:rsidRPr="0080203F">
              <w:rPr>
                <w:rFonts w:ascii="Times New Roman" w:hAnsi="Times New Roman" w:cs="Times New Roman"/>
                <w:b/>
                <w:sz w:val="24"/>
                <w:szCs w:val="24"/>
                <w:lang w:val="lv-LV"/>
              </w:rPr>
              <w:t>.</w:t>
            </w:r>
            <w:r w:rsidRPr="0080203F">
              <w:rPr>
                <w:rFonts w:ascii="Times New Roman" w:hAnsi="Times New Roman" w:cs="Times New Roman"/>
                <w:sz w:val="24"/>
                <w:szCs w:val="24"/>
                <w:lang w:val="lv-LV"/>
              </w:rPr>
              <w:t xml:space="preserve"> Pretendentam jānorāda visi apakšuzņēmēji un apakšuzņēmēja apakšuzņēmēji.</w:t>
            </w:r>
          </w:p>
          <w:p w14:paraId="6B238D3D" w14:textId="77777777" w:rsidR="001D0D88" w:rsidRPr="0080203F" w:rsidRDefault="001D0D88" w:rsidP="001D0D88">
            <w:pPr>
              <w:tabs>
                <w:tab w:val="left" w:pos="459"/>
              </w:tabs>
              <w:ind w:left="34"/>
              <w:jc w:val="both"/>
              <w:rPr>
                <w:rFonts w:ascii="Times New Roman" w:hAnsi="Times New Roman" w:cs="Times New Roman"/>
                <w:b/>
                <w:sz w:val="24"/>
                <w:szCs w:val="24"/>
                <w:lang w:val="lv-LV"/>
              </w:rPr>
            </w:pPr>
          </w:p>
        </w:tc>
        <w:tc>
          <w:tcPr>
            <w:tcW w:w="5027" w:type="dxa"/>
          </w:tcPr>
          <w:p w14:paraId="4DEE44F0" w14:textId="03AFFDC6" w:rsidR="001D0D88" w:rsidRPr="0080203F" w:rsidRDefault="001D0D88" w:rsidP="001D0D88">
            <w:pPr>
              <w:spacing w:line="100" w:lineRule="atLeast"/>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sidR="005D5AA2">
              <w:rPr>
                <w:rFonts w:ascii="Times New Roman" w:hAnsi="Times New Roman" w:cs="Times New Roman"/>
                <w:b/>
                <w:sz w:val="24"/>
                <w:szCs w:val="24"/>
                <w:lang w:val="lv-LV"/>
              </w:rPr>
              <w:t>7</w:t>
            </w:r>
            <w:r w:rsidRPr="0080203F">
              <w:rPr>
                <w:rFonts w:ascii="Times New Roman" w:hAnsi="Times New Roman" w:cs="Times New Roman"/>
                <w:b/>
                <w:sz w:val="24"/>
                <w:szCs w:val="24"/>
                <w:lang w:val="lv-LV"/>
              </w:rPr>
              <w:t>.</w:t>
            </w:r>
            <w:r w:rsidR="005D5AA2">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 xml:space="preserve">Pretendenta piesaistīto apakšuzņēmēju (pretendenta nolīgta persona vai savukārt tās nolīgta persona, kura sniedz pakalpojumus iepirkuma līguma </w:t>
            </w:r>
            <w:r w:rsidR="002165FE" w:rsidRPr="0080203F">
              <w:rPr>
                <w:rFonts w:ascii="Times New Roman" w:hAnsi="Times New Roman" w:cs="Times New Roman"/>
                <w:sz w:val="24"/>
                <w:szCs w:val="24"/>
                <w:lang w:val="lv-LV"/>
              </w:rPr>
              <w:t xml:space="preserve">izpildei) saraksts (Nolikuma </w:t>
            </w:r>
            <w:r w:rsidR="005D5AA2">
              <w:rPr>
                <w:rFonts w:ascii="Times New Roman" w:hAnsi="Times New Roman" w:cs="Times New Roman"/>
                <w:sz w:val="24"/>
                <w:szCs w:val="24"/>
                <w:lang w:val="lv-LV"/>
              </w:rPr>
              <w:t>6</w:t>
            </w:r>
            <w:r w:rsidRPr="0080203F">
              <w:rPr>
                <w:rFonts w:ascii="Times New Roman" w:hAnsi="Times New Roman" w:cs="Times New Roman"/>
                <w:sz w:val="24"/>
                <w:szCs w:val="24"/>
                <w:lang w:val="lv-LV"/>
              </w:rPr>
              <w:t>. pielikums), norādot katram apakšuzņēmējam izpildei nododamo līguma daļu saskaņā ar tehnisko specifikāciju vai tāmi un pievienojot finanšu aprēķinus, kas norāda līgumā nododamo daļu procentuālo vērtību.</w:t>
            </w:r>
          </w:p>
          <w:p w14:paraId="48D78B9F" w14:textId="77777777" w:rsidR="001D0D88" w:rsidRPr="0080203F" w:rsidRDefault="001D0D88" w:rsidP="001D0D88">
            <w:pPr>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Apakšuzņēmēja sniedzamo pakalpojumu vērtību noteic, ņemot vērā apakšuzņēmēja un visu attiecīgā iepirkuma ietvaros tā saistīto uzņēmumu sniedzamo pakalpojumu vērtību. Publisko iepirkuma likuma 63. panta trešās daļas izpratnē par saistīto uzņēmumu uzskata kapitālsabiedrību, kurā saskaņā ar koncerna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w:t>
            </w:r>
          </w:p>
          <w:p w14:paraId="101423D6" w14:textId="77777777" w:rsidR="001D0D88" w:rsidRPr="0080203F" w:rsidRDefault="001D0D88" w:rsidP="001D0D88">
            <w:pPr>
              <w:jc w:val="both"/>
              <w:rPr>
                <w:rFonts w:ascii="Times New Roman" w:eastAsia="Helvetica;Arial" w:hAnsi="Times New Roman" w:cs="Times New Roman"/>
                <w:sz w:val="24"/>
                <w:szCs w:val="24"/>
                <w:lang w:val="lv-LV" w:eastAsia="lv-LV"/>
              </w:rPr>
            </w:pPr>
            <w:r w:rsidRPr="0080203F">
              <w:rPr>
                <w:rFonts w:ascii="Times New Roman" w:hAnsi="Times New Roman" w:cs="Times New Roman"/>
                <w:sz w:val="24"/>
                <w:szCs w:val="24"/>
                <w:lang w:val="lv-LV"/>
              </w:rPr>
              <w:lastRenderedPageBreak/>
              <w:t xml:space="preserve">Ja </w:t>
            </w:r>
            <w:r w:rsidRPr="0080203F">
              <w:rPr>
                <w:rFonts w:ascii="Times New Roman" w:eastAsia="Helvetica;Arial" w:hAnsi="Times New Roman" w:cs="Times New Roman"/>
                <w:sz w:val="24"/>
                <w:szCs w:val="24"/>
                <w:lang w:val="lv-LV" w:eastAsia="lv-LV"/>
              </w:rPr>
              <w:t>pretendents plāno piesaistīt apakšuzņēmējus, pretendentam par apakšuzņēmējiem jāiesniedz:</w:t>
            </w:r>
          </w:p>
          <w:p w14:paraId="6FAF90BF" w14:textId="11A752AD" w:rsidR="001D0D88" w:rsidRPr="0080203F" w:rsidRDefault="001D0D88" w:rsidP="001D0D88">
            <w:pPr>
              <w:ind w:left="34"/>
              <w:jc w:val="both"/>
              <w:rPr>
                <w:rFonts w:ascii="Times New Roman" w:eastAsia="Helvetica;Arial" w:hAnsi="Times New Roman" w:cs="Times New Roman"/>
                <w:sz w:val="24"/>
                <w:szCs w:val="24"/>
                <w:lang w:val="lv-LV" w:eastAsia="lv-LV"/>
              </w:rPr>
            </w:pPr>
            <w:r w:rsidRPr="0080203F">
              <w:rPr>
                <w:rFonts w:ascii="Times New Roman" w:eastAsia="Helvetica;Arial" w:hAnsi="Times New Roman" w:cs="Times New Roman"/>
                <w:b/>
                <w:sz w:val="24"/>
                <w:szCs w:val="24"/>
                <w:lang w:val="lv-LV" w:eastAsia="lv-LV"/>
              </w:rPr>
              <w:t>3.</w:t>
            </w:r>
            <w:r w:rsidR="005D5AA2">
              <w:rPr>
                <w:rFonts w:ascii="Times New Roman" w:eastAsia="Helvetica;Arial" w:hAnsi="Times New Roman" w:cs="Times New Roman"/>
                <w:b/>
                <w:sz w:val="24"/>
                <w:szCs w:val="24"/>
                <w:lang w:val="lv-LV" w:eastAsia="lv-LV"/>
              </w:rPr>
              <w:t>7</w:t>
            </w:r>
            <w:r w:rsidRPr="0080203F">
              <w:rPr>
                <w:rFonts w:ascii="Times New Roman" w:eastAsia="Helvetica;Arial" w:hAnsi="Times New Roman" w:cs="Times New Roman"/>
                <w:b/>
                <w:sz w:val="24"/>
                <w:szCs w:val="24"/>
                <w:lang w:val="lv-LV" w:eastAsia="lv-LV"/>
              </w:rPr>
              <w:t>.1.</w:t>
            </w:r>
            <w:r w:rsidRPr="0080203F">
              <w:rPr>
                <w:rFonts w:ascii="Times New Roman" w:eastAsia="Helvetica;Arial" w:hAnsi="Times New Roman" w:cs="Times New Roman"/>
                <w:sz w:val="24"/>
                <w:szCs w:val="24"/>
                <w:lang w:val="lv-LV" w:eastAsia="lv-LV"/>
              </w:rPr>
              <w:t xml:space="preserve"> nosaukums, vienotais reģistrācijas numurs, adrese, kontaktpersona un tās tālruņa numurs, atbildības apjoms procentos, nododamās līguma daļas apraksts saskaņā ar tehnisko specifikāciju vai tāmi;</w:t>
            </w:r>
          </w:p>
          <w:p w14:paraId="3D50DE95" w14:textId="5B1B74BA" w:rsidR="001D0D88" w:rsidRPr="0080203F" w:rsidRDefault="001D0D88" w:rsidP="001D0D88">
            <w:pPr>
              <w:jc w:val="both"/>
              <w:rPr>
                <w:rFonts w:ascii="Times New Roman" w:hAnsi="Times New Roman" w:cs="Times New Roman"/>
                <w:b/>
                <w:sz w:val="24"/>
                <w:szCs w:val="24"/>
                <w:lang w:val="lv-LV"/>
              </w:rPr>
            </w:pPr>
            <w:r w:rsidRPr="0080203F">
              <w:rPr>
                <w:rFonts w:ascii="Times New Roman" w:eastAsia="Helvetica;Arial" w:hAnsi="Times New Roman" w:cs="Times New Roman"/>
                <w:b/>
                <w:sz w:val="24"/>
                <w:szCs w:val="24"/>
                <w:lang w:val="lv-LV" w:eastAsia="lv-LV"/>
              </w:rPr>
              <w:t>3.</w:t>
            </w:r>
            <w:r w:rsidR="005D5AA2">
              <w:rPr>
                <w:rFonts w:ascii="Times New Roman" w:eastAsia="Helvetica;Arial" w:hAnsi="Times New Roman" w:cs="Times New Roman"/>
                <w:b/>
                <w:sz w:val="24"/>
                <w:szCs w:val="24"/>
                <w:lang w:val="lv-LV" w:eastAsia="lv-LV"/>
              </w:rPr>
              <w:t>7</w:t>
            </w:r>
            <w:r w:rsidRPr="0080203F">
              <w:rPr>
                <w:rFonts w:ascii="Times New Roman" w:eastAsia="Helvetica;Arial" w:hAnsi="Times New Roman" w:cs="Times New Roman"/>
                <w:b/>
                <w:sz w:val="24"/>
                <w:szCs w:val="24"/>
                <w:lang w:val="lv-LV" w:eastAsia="lv-LV"/>
              </w:rPr>
              <w:t>.2.</w:t>
            </w:r>
            <w:r w:rsidRPr="0080203F">
              <w:rPr>
                <w:rFonts w:ascii="Times New Roman" w:eastAsia="Helvetica;Arial" w:hAnsi="Times New Roman" w:cs="Times New Roman"/>
                <w:sz w:val="24"/>
                <w:szCs w:val="24"/>
                <w:lang w:val="lv-LV" w:eastAsia="lv-LV"/>
              </w:rPr>
              <w:t xml:space="preserve"> katra apakšuzņēmēja apliecinājums par tā gatavību veikt tam izpildei nododamo līguma daļu.</w:t>
            </w:r>
          </w:p>
        </w:tc>
      </w:tr>
      <w:tr w:rsidR="008A01A5" w:rsidRPr="00E84AC0" w14:paraId="37825E4E" w14:textId="77777777" w:rsidTr="00CB5B62">
        <w:tc>
          <w:tcPr>
            <w:tcW w:w="5027" w:type="dxa"/>
          </w:tcPr>
          <w:p w14:paraId="277C4041" w14:textId="4759F5E0" w:rsidR="008A01A5" w:rsidRPr="0080203F" w:rsidRDefault="008A01A5" w:rsidP="008A01A5">
            <w:pPr>
              <w:tabs>
                <w:tab w:val="left" w:pos="460"/>
              </w:tabs>
              <w:ind w:firstLine="29"/>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lastRenderedPageBreak/>
              <w:t>2.</w:t>
            </w:r>
            <w:r w:rsidR="005D5AA2">
              <w:rPr>
                <w:rFonts w:ascii="Times New Roman" w:hAnsi="Times New Roman" w:cs="Times New Roman"/>
                <w:b/>
                <w:sz w:val="24"/>
                <w:szCs w:val="24"/>
                <w:lang w:val="lv-LV"/>
              </w:rPr>
              <w:t>8</w:t>
            </w:r>
            <w:r w:rsidR="0080203F">
              <w:rPr>
                <w:rFonts w:ascii="Times New Roman" w:hAnsi="Times New Roman" w:cs="Times New Roman"/>
                <w:b/>
                <w:sz w:val="24"/>
                <w:szCs w:val="24"/>
                <w:lang w:val="lv-LV"/>
              </w:rPr>
              <w:t>.</w:t>
            </w:r>
            <w:r w:rsidR="005D5AA2">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Pretendents var balstīties uz trešo personu iespējām, lai izpildītu prasības attiecībā uz Pretendenta saimniecisko stāvokli, tehniskām un profesionālām spējām.</w:t>
            </w:r>
          </w:p>
          <w:p w14:paraId="64B9C385" w14:textId="77777777" w:rsidR="008A01A5" w:rsidRPr="0080203F" w:rsidRDefault="008A01A5" w:rsidP="008A01A5">
            <w:pPr>
              <w:tabs>
                <w:tab w:val="left" w:pos="460"/>
              </w:tabs>
              <w:ind w:firstLine="29"/>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Ja Pretendents balstās uz trešo personu iespējām, tad Pretendents pierāda, ka viņa rīcībā būs attiecīgie resursi.</w:t>
            </w:r>
          </w:p>
          <w:p w14:paraId="458EB137" w14:textId="77777777" w:rsidR="008A01A5" w:rsidRPr="0080203F" w:rsidRDefault="008A01A5" w:rsidP="008A01A5">
            <w:pPr>
              <w:tabs>
                <w:tab w:val="left" w:pos="460"/>
              </w:tabs>
              <w:ind w:firstLine="29"/>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0E31540A" w14:textId="77777777" w:rsidR="008A01A5" w:rsidRPr="0080203F" w:rsidRDefault="008A01A5" w:rsidP="008A01A5">
            <w:pPr>
              <w:tabs>
                <w:tab w:val="left" w:pos="460"/>
              </w:tabs>
              <w:spacing w:before="120"/>
              <w:ind w:firstLine="34"/>
              <w:jc w:val="both"/>
              <w:rPr>
                <w:rFonts w:ascii="Times New Roman" w:hAnsi="Times New Roman" w:cs="Times New Roman"/>
                <w:b/>
                <w:sz w:val="24"/>
                <w:szCs w:val="24"/>
                <w:lang w:val="lv-LV"/>
              </w:rPr>
            </w:pPr>
          </w:p>
        </w:tc>
        <w:tc>
          <w:tcPr>
            <w:tcW w:w="5027" w:type="dxa"/>
          </w:tcPr>
          <w:p w14:paraId="1571BAEF" w14:textId="613A5C8D" w:rsidR="008A01A5" w:rsidRPr="0080203F" w:rsidRDefault="008A01A5" w:rsidP="008A01A5">
            <w:pPr>
              <w:tabs>
                <w:tab w:val="left" w:pos="424"/>
                <w:tab w:val="left" w:pos="601"/>
                <w:tab w:val="left" w:pos="694"/>
              </w:tabs>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sidR="005D5AA2">
              <w:rPr>
                <w:rFonts w:ascii="Times New Roman" w:hAnsi="Times New Roman" w:cs="Times New Roman"/>
                <w:b/>
                <w:sz w:val="24"/>
                <w:szCs w:val="24"/>
                <w:lang w:val="lv-LV"/>
              </w:rPr>
              <w:t>8</w:t>
            </w:r>
            <w:r w:rsidR="0080203F" w:rsidRPr="0080203F">
              <w:rPr>
                <w:rFonts w:ascii="Times New Roman" w:hAnsi="Times New Roman" w:cs="Times New Roman"/>
                <w:b/>
                <w:sz w:val="24"/>
                <w:szCs w:val="24"/>
                <w:lang w:val="lv-LV"/>
              </w:rPr>
              <w:t>.</w:t>
            </w:r>
            <w:r w:rsidR="005D5AA2">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Pretendents iesniedz dokumentus, kas pierāda:</w:t>
            </w:r>
          </w:p>
          <w:p w14:paraId="471D183F" w14:textId="16FD86AF" w:rsidR="008A01A5" w:rsidRPr="0080203F" w:rsidRDefault="008A01A5" w:rsidP="008A01A5">
            <w:pPr>
              <w:tabs>
                <w:tab w:val="left" w:pos="424"/>
                <w:tab w:val="left" w:pos="601"/>
                <w:tab w:val="left" w:pos="694"/>
              </w:tabs>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sidR="005D5AA2">
              <w:rPr>
                <w:rFonts w:ascii="Times New Roman" w:hAnsi="Times New Roman" w:cs="Times New Roman"/>
                <w:b/>
                <w:sz w:val="24"/>
                <w:szCs w:val="24"/>
                <w:lang w:val="lv-LV"/>
              </w:rPr>
              <w:t>8</w:t>
            </w:r>
            <w:r w:rsidRPr="0080203F">
              <w:rPr>
                <w:rFonts w:ascii="Times New Roman" w:hAnsi="Times New Roman" w:cs="Times New Roman"/>
                <w:b/>
                <w:sz w:val="24"/>
                <w:szCs w:val="24"/>
                <w:lang w:val="lv-LV"/>
              </w:rPr>
              <w:t>.1.</w:t>
            </w:r>
            <w:r w:rsidRPr="0080203F">
              <w:rPr>
                <w:rFonts w:ascii="Times New Roman" w:hAnsi="Times New Roman" w:cs="Times New Roman"/>
                <w:sz w:val="24"/>
                <w:szCs w:val="24"/>
                <w:lang w:val="lv-LV"/>
              </w:rPr>
              <w:t xml:space="preserve"> ka tam būs nepieciešamie resursi, uz kuriem viņš balstījies, iesniedzot piedāvājumu un,</w:t>
            </w:r>
          </w:p>
          <w:p w14:paraId="42381648" w14:textId="1724ABE9" w:rsidR="008A01A5" w:rsidRPr="0080203F" w:rsidRDefault="008A01A5" w:rsidP="008A01A5">
            <w:pPr>
              <w:tabs>
                <w:tab w:val="left" w:pos="424"/>
                <w:tab w:val="left" w:pos="601"/>
                <w:tab w:val="left" w:pos="694"/>
              </w:tabs>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sidR="005D5AA2">
              <w:rPr>
                <w:rFonts w:ascii="Times New Roman" w:hAnsi="Times New Roman" w:cs="Times New Roman"/>
                <w:b/>
                <w:sz w:val="24"/>
                <w:szCs w:val="24"/>
                <w:lang w:val="lv-LV"/>
              </w:rPr>
              <w:t>8</w:t>
            </w:r>
            <w:r w:rsidRPr="0080203F">
              <w:rPr>
                <w:rFonts w:ascii="Times New Roman" w:hAnsi="Times New Roman" w:cs="Times New Roman"/>
                <w:b/>
                <w:sz w:val="24"/>
                <w:szCs w:val="24"/>
                <w:lang w:val="lv-LV"/>
              </w:rPr>
              <w:t>.2.</w:t>
            </w:r>
            <w:r w:rsidRPr="0080203F">
              <w:rPr>
                <w:rFonts w:ascii="Times New Roman" w:hAnsi="Times New Roman" w:cs="Times New Roman"/>
                <w:sz w:val="24"/>
                <w:szCs w:val="24"/>
                <w:lang w:val="lv-LV"/>
              </w:rPr>
              <w:t xml:space="preserve"> ka šie resursi Pretendentam būs pieejami visu iepirkuma līguma izpildes laiku.</w:t>
            </w:r>
          </w:p>
          <w:p w14:paraId="7CBBA97C" w14:textId="77777777" w:rsidR="008A01A5" w:rsidRPr="0080203F" w:rsidRDefault="008A01A5" w:rsidP="008A01A5">
            <w:pPr>
              <w:tabs>
                <w:tab w:val="left" w:pos="424"/>
                <w:tab w:val="left" w:pos="601"/>
                <w:tab w:val="left" w:pos="694"/>
              </w:tabs>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Piemēram, var iesniegt personas, uz kuras iespējām Pretendents balstās, rakstisku apliecinājumu par piedalīšanos iepirkuma procedūrā, kā arī apliecinājumu nodot Pretendenta rīcībā līguma izpildei nepieciešamos resursus (norādot konkrētus būvdarbus, kādi tiks veikti līguma izpildes laikā), gadījumā, ja ar pretendentu tiks noslēgts iepirkuma līgums.</w:t>
            </w:r>
          </w:p>
          <w:p w14:paraId="4661F860" w14:textId="77777777" w:rsidR="008A01A5" w:rsidRPr="0080203F" w:rsidRDefault="008A01A5" w:rsidP="008A01A5">
            <w:pPr>
              <w:tabs>
                <w:tab w:val="left" w:pos="424"/>
                <w:tab w:val="left" w:pos="601"/>
                <w:tab w:val="left" w:pos="694"/>
              </w:tabs>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 xml:space="preserve">Ja personai, kas paraksta apliecinājumu, saskaņā ar Latvijas Republikas Uzņēmuma reģistra informāciju nav pārstāvības tiesības, tad klāt jāpievieno dokumentu, kas apliecina šīs personas pārstāvības tiesības. </w:t>
            </w:r>
          </w:p>
        </w:tc>
      </w:tr>
      <w:tr w:rsidR="008A01A5" w:rsidRPr="00E84AC0" w14:paraId="4AE4F521" w14:textId="77777777" w:rsidTr="00CB5B62">
        <w:tc>
          <w:tcPr>
            <w:tcW w:w="5027" w:type="dxa"/>
          </w:tcPr>
          <w:p w14:paraId="1F68B19A" w14:textId="74E3D64B" w:rsidR="008A01A5" w:rsidRPr="0080203F" w:rsidRDefault="008A01A5" w:rsidP="008A01A5">
            <w:pPr>
              <w:spacing w:before="120"/>
              <w:jc w:val="both"/>
              <w:rPr>
                <w:rFonts w:ascii="Times New Roman" w:hAnsi="Times New Roman" w:cs="Times New Roman"/>
                <w:b/>
                <w:sz w:val="24"/>
                <w:szCs w:val="24"/>
                <w:lang w:val="lv-LV"/>
              </w:rPr>
            </w:pPr>
            <w:r w:rsidRPr="0080203F">
              <w:rPr>
                <w:rFonts w:ascii="Times New Roman" w:hAnsi="Times New Roman" w:cs="Times New Roman"/>
                <w:b/>
                <w:sz w:val="24"/>
                <w:szCs w:val="24"/>
                <w:lang w:val="lv-LV"/>
              </w:rPr>
              <w:t>2.</w:t>
            </w:r>
            <w:r w:rsidR="005D5AA2">
              <w:rPr>
                <w:rFonts w:ascii="Times New Roman" w:hAnsi="Times New Roman" w:cs="Times New Roman"/>
                <w:b/>
                <w:sz w:val="24"/>
                <w:szCs w:val="24"/>
                <w:lang w:val="lv-LV"/>
              </w:rPr>
              <w:t>9</w:t>
            </w:r>
            <w:r w:rsidR="0080203F">
              <w:rPr>
                <w:rFonts w:ascii="Times New Roman" w:hAnsi="Times New Roman" w:cs="Times New Roman"/>
                <w:b/>
                <w:sz w:val="24"/>
                <w:szCs w:val="24"/>
                <w:lang w:val="lv-LV"/>
              </w:rPr>
              <w:t>.</w:t>
            </w:r>
            <w:r w:rsidR="005D5AA2">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Pretendents ir apsekojis un iepazinies ar objektu.</w:t>
            </w:r>
          </w:p>
        </w:tc>
        <w:tc>
          <w:tcPr>
            <w:tcW w:w="5027" w:type="dxa"/>
          </w:tcPr>
          <w:p w14:paraId="0E721D91" w14:textId="30CFE8A1" w:rsidR="008A01A5" w:rsidRPr="0080203F" w:rsidRDefault="008A01A5" w:rsidP="008A01A5">
            <w:pPr>
              <w:tabs>
                <w:tab w:val="left" w:pos="424"/>
                <w:tab w:val="left" w:pos="601"/>
                <w:tab w:val="left" w:pos="694"/>
              </w:tabs>
              <w:jc w:val="both"/>
              <w:rPr>
                <w:rFonts w:ascii="Times New Roman" w:hAnsi="Times New Roman" w:cs="Times New Roman"/>
                <w:b/>
                <w:sz w:val="24"/>
                <w:szCs w:val="24"/>
                <w:lang w:val="lv-LV"/>
              </w:rPr>
            </w:pPr>
            <w:r w:rsidRPr="0080203F">
              <w:rPr>
                <w:rFonts w:ascii="Times New Roman" w:hAnsi="Times New Roman" w:cs="Times New Roman"/>
                <w:b/>
                <w:sz w:val="24"/>
                <w:szCs w:val="24"/>
                <w:lang w:val="lv-LV"/>
              </w:rPr>
              <w:t>3.</w:t>
            </w:r>
            <w:r w:rsidR="005D5AA2">
              <w:rPr>
                <w:rFonts w:ascii="Times New Roman" w:hAnsi="Times New Roman" w:cs="Times New Roman"/>
                <w:b/>
                <w:sz w:val="24"/>
                <w:szCs w:val="24"/>
                <w:lang w:val="lv-LV"/>
              </w:rPr>
              <w:t>9</w:t>
            </w:r>
            <w:r w:rsidRPr="0080203F">
              <w:rPr>
                <w:rFonts w:ascii="Times New Roman" w:hAnsi="Times New Roman" w:cs="Times New Roman"/>
                <w:b/>
                <w:sz w:val="24"/>
                <w:szCs w:val="24"/>
                <w:lang w:val="lv-LV"/>
              </w:rPr>
              <w:t xml:space="preserve">. </w:t>
            </w:r>
            <w:r w:rsidRPr="0080203F">
              <w:rPr>
                <w:rFonts w:ascii="Times New Roman" w:hAnsi="Times New Roman" w:cs="Times New Roman"/>
                <w:bCs/>
                <w:sz w:val="24"/>
                <w:szCs w:val="24"/>
                <w:lang w:val="lv-LV"/>
              </w:rPr>
              <w:t xml:space="preserve">Objekta apsekošanas reģistrācijas lapa saskaņā ar Nolikuma </w:t>
            </w:r>
            <w:r w:rsidR="005D5AA2">
              <w:rPr>
                <w:rFonts w:ascii="Times New Roman" w:hAnsi="Times New Roman" w:cs="Times New Roman"/>
                <w:bCs/>
                <w:sz w:val="24"/>
                <w:szCs w:val="24"/>
                <w:lang w:val="lv-LV"/>
              </w:rPr>
              <w:t>7</w:t>
            </w:r>
            <w:r w:rsidRPr="0080203F">
              <w:rPr>
                <w:rFonts w:ascii="Times New Roman" w:hAnsi="Times New Roman" w:cs="Times New Roman"/>
                <w:bCs/>
                <w:sz w:val="24"/>
                <w:szCs w:val="24"/>
                <w:lang w:val="lv-LV"/>
              </w:rPr>
              <w:t>. pielikumā noteikto veidni.</w:t>
            </w:r>
          </w:p>
        </w:tc>
      </w:tr>
    </w:tbl>
    <w:p w14:paraId="4C9CC855" w14:textId="77777777" w:rsidR="00CB5B62" w:rsidRDefault="00CB5B62" w:rsidP="00CB5B62">
      <w:pPr>
        <w:jc w:val="both"/>
        <w:rPr>
          <w:rFonts w:ascii="Times New Roman" w:hAnsi="Times New Roman" w:cs="Times New Roman"/>
          <w:b/>
          <w:sz w:val="24"/>
          <w:szCs w:val="24"/>
          <w:lang w:val="lv-LV"/>
        </w:rPr>
      </w:pPr>
    </w:p>
    <w:p w14:paraId="35BE3A73" w14:textId="77777777" w:rsidR="00113C56" w:rsidRDefault="007A3963" w:rsidP="00113C56">
      <w:pPr>
        <w:pStyle w:val="Sarakstarindkopa"/>
        <w:numPr>
          <w:ilvl w:val="0"/>
          <w:numId w:val="27"/>
        </w:numPr>
        <w:jc w:val="center"/>
        <w:rPr>
          <w:rFonts w:ascii="Times New Roman" w:eastAsia="TimesNewRoman" w:hAnsi="Times New Roman" w:cs="Times New Roman"/>
          <w:b/>
          <w:sz w:val="24"/>
          <w:szCs w:val="24"/>
          <w:lang w:val="lv-LV"/>
        </w:rPr>
      </w:pPr>
      <w:bookmarkStart w:id="8" w:name="_Hlk497400119"/>
      <w:r w:rsidRPr="00113C56">
        <w:rPr>
          <w:rFonts w:ascii="Times New Roman" w:eastAsia="TimesNewRoman" w:hAnsi="Times New Roman" w:cs="Times New Roman"/>
          <w:b/>
          <w:sz w:val="24"/>
          <w:szCs w:val="24"/>
          <w:lang w:val="lv-LV"/>
        </w:rPr>
        <w:t>Te</w:t>
      </w:r>
      <w:r w:rsidR="00113C56" w:rsidRPr="00113C56">
        <w:rPr>
          <w:rFonts w:ascii="Times New Roman" w:eastAsia="TimesNewRoman" w:hAnsi="Times New Roman" w:cs="Times New Roman"/>
          <w:b/>
          <w:sz w:val="24"/>
          <w:szCs w:val="24"/>
          <w:lang w:val="lv-LV"/>
        </w:rPr>
        <w:t>hniskais un finanšu piedāvājums</w:t>
      </w:r>
    </w:p>
    <w:p w14:paraId="5DD511E3" w14:textId="09B4F94E" w:rsidR="00E820DF" w:rsidRPr="00EA5E5F" w:rsidRDefault="00E820DF" w:rsidP="00E820DF">
      <w:pPr>
        <w:pStyle w:val="Sarakstarindkopa1"/>
        <w:numPr>
          <w:ilvl w:val="1"/>
          <w:numId w:val="27"/>
        </w:numPr>
        <w:spacing w:after="0" w:line="240" w:lineRule="auto"/>
        <w:ind w:left="567" w:hanging="567"/>
        <w:jc w:val="both"/>
        <w:rPr>
          <w:rFonts w:ascii="Times New Roman" w:hAnsi="Times New Roman" w:cs="Times New Roman"/>
          <w:szCs w:val="24"/>
          <w:lang w:eastAsia="lv-LV"/>
        </w:rPr>
      </w:pPr>
      <w:bookmarkStart w:id="9" w:name="_Hlk497400179"/>
      <w:bookmarkEnd w:id="8"/>
      <w:r w:rsidRPr="00EA5E5F">
        <w:rPr>
          <w:rFonts w:ascii="Times New Roman" w:hAnsi="Times New Roman" w:cs="Times New Roman"/>
          <w:szCs w:val="24"/>
          <w:lang w:eastAsia="lv-LV"/>
        </w:rPr>
        <w:t>Tehnisko piedāvājumu sagatavo atbilstoši Tehniskās specifikācijas formai (Nolikuma 1.</w:t>
      </w:r>
      <w:r w:rsidR="00EA5E5F">
        <w:rPr>
          <w:rFonts w:ascii="Times New Roman" w:hAnsi="Times New Roman" w:cs="Times New Roman"/>
          <w:szCs w:val="24"/>
          <w:lang w:eastAsia="lv-LV"/>
        </w:rPr>
        <w:t> </w:t>
      </w:r>
      <w:r w:rsidRPr="00EA5E5F">
        <w:rPr>
          <w:rFonts w:ascii="Times New Roman" w:hAnsi="Times New Roman" w:cs="Times New Roman"/>
          <w:szCs w:val="24"/>
          <w:lang w:eastAsia="lv-LV"/>
        </w:rPr>
        <w:t>pielikums)</w:t>
      </w:r>
      <w:r w:rsidR="00EA5E5F">
        <w:rPr>
          <w:rFonts w:ascii="Times New Roman" w:hAnsi="Times New Roman" w:cs="Times New Roman"/>
          <w:szCs w:val="24"/>
          <w:lang w:eastAsia="lv-LV"/>
        </w:rPr>
        <w:t>,</w:t>
      </w:r>
      <w:r w:rsidRPr="00EA5E5F">
        <w:rPr>
          <w:rFonts w:ascii="Times New Roman" w:hAnsi="Times New Roman" w:cs="Times New Roman"/>
          <w:szCs w:val="24"/>
          <w:lang w:eastAsia="lv-LV"/>
        </w:rPr>
        <w:t xml:space="preserve"> </w:t>
      </w:r>
      <w:bookmarkStart w:id="10" w:name="_Hlk495483202"/>
      <w:r w:rsidR="00EA5E5F">
        <w:rPr>
          <w:rFonts w:ascii="Times New Roman" w:hAnsi="Times New Roman" w:cs="Times New Roman"/>
          <w:szCs w:val="24"/>
          <w:lang w:eastAsia="lv-LV"/>
        </w:rPr>
        <w:t>p</w:t>
      </w:r>
      <w:r w:rsidR="00EA5E5F" w:rsidRPr="00EA5E5F">
        <w:rPr>
          <w:rFonts w:ascii="Times New Roman" w:hAnsi="Times New Roman" w:cs="Times New Roman"/>
          <w:szCs w:val="24"/>
          <w:lang w:eastAsia="lv-LV"/>
        </w:rPr>
        <w:t>ie</w:t>
      </w:r>
      <w:r w:rsidR="00EA5E5F">
        <w:rPr>
          <w:rFonts w:ascii="Times New Roman" w:hAnsi="Times New Roman" w:cs="Times New Roman"/>
          <w:szCs w:val="24"/>
          <w:lang w:eastAsia="lv-LV"/>
        </w:rPr>
        <w:t>v</w:t>
      </w:r>
      <w:r w:rsidR="00EA5E5F" w:rsidRPr="00EA5E5F">
        <w:rPr>
          <w:rFonts w:ascii="Times New Roman" w:hAnsi="Times New Roman" w:cs="Times New Roman"/>
          <w:szCs w:val="24"/>
          <w:lang w:eastAsia="lv-LV"/>
        </w:rPr>
        <w:t>ie</w:t>
      </w:r>
      <w:r w:rsidR="00EA5E5F">
        <w:rPr>
          <w:rFonts w:ascii="Times New Roman" w:hAnsi="Times New Roman" w:cs="Times New Roman"/>
          <w:szCs w:val="24"/>
          <w:lang w:eastAsia="lv-LV"/>
        </w:rPr>
        <w:t>nojot</w:t>
      </w:r>
      <w:r w:rsidRPr="00EA5E5F">
        <w:rPr>
          <w:rFonts w:ascii="Times New Roman" w:hAnsi="Times New Roman" w:cs="Times New Roman"/>
          <w:szCs w:val="24"/>
          <w:lang w:eastAsia="lv-LV"/>
        </w:rPr>
        <w:t xml:space="preserve"> </w:t>
      </w:r>
      <w:r w:rsidR="00EA5E5F" w:rsidRPr="00EA5E5F">
        <w:rPr>
          <w:rFonts w:ascii="Times New Roman" w:hAnsi="Times New Roman" w:cs="Times New Roman"/>
          <w:szCs w:val="24"/>
          <w:lang w:eastAsia="lv-LV"/>
        </w:rPr>
        <w:t>p</w:t>
      </w:r>
      <w:r w:rsidR="00465B99" w:rsidRPr="00E616C5">
        <w:rPr>
          <w:rFonts w:ascii="Times New Roman" w:hAnsi="Times New Roman" w:cs="Times New Roman"/>
        </w:rPr>
        <w:t>rojektē</w:t>
      </w:r>
      <w:r w:rsidR="00EA5E5F" w:rsidRPr="00E616C5">
        <w:rPr>
          <w:rFonts w:ascii="Times New Roman" w:hAnsi="Times New Roman" w:cs="Times New Roman"/>
        </w:rPr>
        <w:t>šanas darbu izpildes kalendāro</w:t>
      </w:r>
      <w:r w:rsidR="00465B99" w:rsidRPr="00E616C5">
        <w:rPr>
          <w:rFonts w:ascii="Times New Roman" w:hAnsi="Times New Roman" w:cs="Times New Roman"/>
        </w:rPr>
        <w:t xml:space="preserve"> laika grafik</w:t>
      </w:r>
      <w:r w:rsidR="00EA5E5F" w:rsidRPr="00E616C5">
        <w:rPr>
          <w:rFonts w:ascii="Times New Roman" w:hAnsi="Times New Roman" w:cs="Times New Roman"/>
        </w:rPr>
        <w:t>u</w:t>
      </w:r>
      <w:r w:rsidR="00465B99" w:rsidRPr="00E616C5">
        <w:rPr>
          <w:rFonts w:ascii="Times New Roman" w:hAnsi="Times New Roman" w:cs="Times New Roman"/>
        </w:rPr>
        <w:t xml:space="preserve"> (pa nedēļām), atsevišķi norādot kopējo projekta izstrādes laiku nedēļās</w:t>
      </w:r>
      <w:r w:rsidR="00EA5E5F" w:rsidRPr="00E616C5">
        <w:rPr>
          <w:rFonts w:ascii="Times New Roman" w:hAnsi="Times New Roman" w:cs="Times New Roman"/>
        </w:rPr>
        <w:t>.</w:t>
      </w:r>
      <w:bookmarkEnd w:id="10"/>
    </w:p>
    <w:p w14:paraId="521C0F93" w14:textId="13B0D976" w:rsidR="003D2230" w:rsidRPr="003D2230" w:rsidRDefault="00113C56" w:rsidP="003D2230">
      <w:pPr>
        <w:pStyle w:val="Sarakstarindkopa"/>
        <w:numPr>
          <w:ilvl w:val="1"/>
          <w:numId w:val="27"/>
        </w:numPr>
        <w:ind w:left="567" w:hanging="567"/>
        <w:jc w:val="both"/>
        <w:rPr>
          <w:rFonts w:ascii="Times New Roman" w:eastAsia="TimesNewRoman" w:hAnsi="Times New Roman" w:cs="Times New Roman"/>
          <w:b/>
          <w:sz w:val="24"/>
          <w:szCs w:val="24"/>
          <w:lang w:val="lv-LV"/>
        </w:rPr>
      </w:pPr>
      <w:r w:rsidRPr="00113C56">
        <w:rPr>
          <w:rFonts w:ascii="Times New Roman" w:eastAsia="TimesNewRoman" w:hAnsi="Times New Roman" w:cs="Times New Roman"/>
          <w:sz w:val="24"/>
          <w:szCs w:val="24"/>
          <w:lang w:val="lv-LV"/>
        </w:rPr>
        <w:t>Finanšu piedāvājums jāiesniedz atbilstoši Iepirkumam pievienotajai finanšu piedāvājuma veidnei (pielikums Nr. </w:t>
      </w:r>
      <w:r w:rsidR="005D5AA2">
        <w:rPr>
          <w:rFonts w:ascii="Times New Roman" w:eastAsia="TimesNewRoman" w:hAnsi="Times New Roman" w:cs="Times New Roman"/>
          <w:sz w:val="24"/>
          <w:szCs w:val="24"/>
          <w:lang w:val="lv-LV"/>
        </w:rPr>
        <w:t>8</w:t>
      </w:r>
      <w:r w:rsidRPr="00351A74">
        <w:rPr>
          <w:rFonts w:ascii="Times New Roman" w:eastAsia="TimesNewRoman" w:hAnsi="Times New Roman" w:cs="Times New Roman"/>
          <w:sz w:val="24"/>
          <w:szCs w:val="24"/>
          <w:lang w:val="lv-LV"/>
        </w:rPr>
        <w:t>)</w:t>
      </w:r>
      <w:r w:rsidRPr="00E616C5">
        <w:rPr>
          <w:rFonts w:ascii="Times New Roman" w:eastAsia="TimesNewRoman" w:hAnsi="Times New Roman" w:cs="Times New Roman"/>
          <w:sz w:val="24"/>
          <w:szCs w:val="24"/>
          <w:lang w:val="lv-LV"/>
        </w:rPr>
        <w:t>.</w:t>
      </w:r>
    </w:p>
    <w:p w14:paraId="198E59A4" w14:textId="77777777" w:rsidR="003D2230" w:rsidRPr="003D2230" w:rsidRDefault="003D2230" w:rsidP="003D2230">
      <w:pPr>
        <w:pStyle w:val="Sarakstarindkopa"/>
        <w:numPr>
          <w:ilvl w:val="1"/>
          <w:numId w:val="27"/>
        </w:numPr>
        <w:ind w:left="567" w:hanging="567"/>
        <w:jc w:val="both"/>
        <w:rPr>
          <w:rFonts w:ascii="Times New Roman" w:eastAsia="TimesNewRoman" w:hAnsi="Times New Roman" w:cs="Times New Roman"/>
          <w:b/>
          <w:sz w:val="24"/>
          <w:szCs w:val="24"/>
          <w:lang w:val="lv-LV"/>
        </w:rPr>
      </w:pPr>
      <w:r w:rsidRPr="003D2230">
        <w:rPr>
          <w:rFonts w:ascii="Times New Roman" w:hAnsi="Times New Roman"/>
          <w:bCs/>
          <w:sz w:val="24"/>
          <w:szCs w:val="24"/>
          <w:lang w:val="lv-LV" w:eastAsia="x-none"/>
        </w:rPr>
        <w:t>Līguma cenai</w:t>
      </w:r>
      <w:r w:rsidRPr="003D2230">
        <w:rPr>
          <w:rFonts w:ascii="Times New Roman" w:hAnsi="Times New Roman"/>
          <w:bCs/>
          <w:sz w:val="24"/>
          <w:szCs w:val="24"/>
          <w:lang w:val="lv-LV"/>
        </w:rPr>
        <w:t xml:space="preserve"> jābūt norādītai par visu iepirkuma apjomu.</w:t>
      </w:r>
    </w:p>
    <w:p w14:paraId="051196E3" w14:textId="77777777" w:rsidR="00113C56" w:rsidRPr="00113C56" w:rsidRDefault="00113C56" w:rsidP="00113C56">
      <w:pPr>
        <w:pStyle w:val="Sarakstarindkopa"/>
        <w:numPr>
          <w:ilvl w:val="1"/>
          <w:numId w:val="27"/>
        </w:numPr>
        <w:ind w:left="567" w:hanging="567"/>
        <w:jc w:val="both"/>
        <w:rPr>
          <w:rFonts w:ascii="Times New Roman" w:eastAsia="TimesNewRoman" w:hAnsi="Times New Roman" w:cs="Times New Roman"/>
          <w:b/>
          <w:sz w:val="24"/>
          <w:szCs w:val="24"/>
          <w:lang w:val="lv-LV"/>
        </w:rPr>
      </w:pPr>
      <w:r w:rsidRPr="00113C56">
        <w:rPr>
          <w:rFonts w:ascii="Times New Roman" w:hAnsi="Times New Roman" w:cs="Times New Roman"/>
          <w:sz w:val="24"/>
          <w:szCs w:val="24"/>
          <w:lang w:val="lv-LV"/>
        </w:rPr>
        <w:t>Finanšu piedāvājumā pretendentam jāietver visi izdevumi un izmaksas, kas rodas pretendentam, lai pilnīgi un pienācīgā kvalitātē veiktu tehniskajā specifikācijā minētos būvdarbus</w:t>
      </w:r>
      <w:r w:rsidRPr="00113C56">
        <w:rPr>
          <w:rFonts w:ascii="Times New Roman" w:eastAsia="TimesNewRoman" w:hAnsi="Times New Roman" w:cs="Times New Roman"/>
          <w:sz w:val="24"/>
          <w:szCs w:val="24"/>
          <w:lang w:val="lv-LV"/>
        </w:rPr>
        <w:t>.</w:t>
      </w:r>
    </w:p>
    <w:p w14:paraId="0ED63FAF" w14:textId="77777777" w:rsidR="00113C56" w:rsidRPr="00113C56" w:rsidRDefault="00113C56" w:rsidP="00113C56">
      <w:pPr>
        <w:pStyle w:val="Sarakstarindkopa"/>
        <w:numPr>
          <w:ilvl w:val="1"/>
          <w:numId w:val="27"/>
        </w:numPr>
        <w:ind w:left="567" w:hanging="567"/>
        <w:jc w:val="both"/>
        <w:rPr>
          <w:rFonts w:ascii="Times New Roman" w:eastAsia="TimesNewRoman" w:hAnsi="Times New Roman" w:cs="Times New Roman"/>
          <w:b/>
          <w:sz w:val="24"/>
          <w:szCs w:val="24"/>
          <w:lang w:val="lv-LV"/>
        </w:rPr>
      </w:pPr>
      <w:r w:rsidRPr="00113C56">
        <w:rPr>
          <w:rFonts w:ascii="Times New Roman" w:eastAsia="TimesNewRoman" w:hAnsi="Times New Roman" w:cs="Times New Roman"/>
          <w:sz w:val="24"/>
          <w:szCs w:val="24"/>
          <w:lang w:val="lv-LV"/>
        </w:rPr>
        <w:t xml:space="preserve">Finanšu piedāvājumā visas cenas norāda </w:t>
      </w:r>
      <w:r w:rsidRPr="00113C56">
        <w:rPr>
          <w:rFonts w:ascii="Times New Roman" w:eastAsia="TimesNewRoman" w:hAnsi="Times New Roman" w:cs="Times New Roman"/>
          <w:i/>
          <w:sz w:val="24"/>
          <w:szCs w:val="24"/>
          <w:lang w:val="lv-LV"/>
        </w:rPr>
        <w:t>euro</w:t>
      </w:r>
      <w:r w:rsidRPr="00113C56">
        <w:rPr>
          <w:rFonts w:ascii="Times New Roman" w:eastAsia="TimesNewRoman" w:hAnsi="Times New Roman" w:cs="Times New Roman"/>
          <w:sz w:val="24"/>
          <w:szCs w:val="24"/>
          <w:lang w:val="lv-LV"/>
        </w:rPr>
        <w:t xml:space="preserve"> (EUR) bez pievienotās vērtības nodokļa.</w:t>
      </w:r>
    </w:p>
    <w:p w14:paraId="4C55DF69" w14:textId="77777777" w:rsidR="003D2230" w:rsidRPr="003D2230" w:rsidRDefault="00113C56" w:rsidP="003D2230">
      <w:pPr>
        <w:pStyle w:val="Sarakstarindkopa"/>
        <w:numPr>
          <w:ilvl w:val="1"/>
          <w:numId w:val="27"/>
        </w:numPr>
        <w:ind w:left="567" w:hanging="567"/>
        <w:jc w:val="both"/>
        <w:rPr>
          <w:rFonts w:ascii="Times New Roman" w:eastAsia="TimesNewRoman" w:hAnsi="Times New Roman" w:cs="Times New Roman"/>
          <w:b/>
          <w:sz w:val="24"/>
          <w:szCs w:val="24"/>
          <w:lang w:val="lv-LV"/>
        </w:rPr>
      </w:pPr>
      <w:r w:rsidRPr="00113C56">
        <w:rPr>
          <w:rFonts w:ascii="Times New Roman" w:eastAsia="TimesNewRoman" w:hAnsi="Times New Roman" w:cs="Times New Roman"/>
          <w:sz w:val="24"/>
          <w:szCs w:val="24"/>
          <w:lang w:val="lv-LV"/>
        </w:rPr>
        <w:t>Pretendents nedrīkst iesniegt</w:t>
      </w:r>
      <w:r w:rsidR="003D2230">
        <w:rPr>
          <w:rFonts w:ascii="Times New Roman" w:eastAsia="TimesNewRoman" w:hAnsi="Times New Roman" w:cs="Times New Roman"/>
          <w:sz w:val="24"/>
          <w:szCs w:val="24"/>
          <w:lang w:val="lv-LV"/>
        </w:rPr>
        <w:t xml:space="preserve"> finanšu piedāvājuma variantus.</w:t>
      </w:r>
    </w:p>
    <w:p w14:paraId="156899E3" w14:textId="77777777" w:rsidR="003D2230" w:rsidRPr="003D2230" w:rsidRDefault="003D2230" w:rsidP="003D2230">
      <w:pPr>
        <w:pStyle w:val="Sarakstarindkopa"/>
        <w:numPr>
          <w:ilvl w:val="1"/>
          <w:numId w:val="27"/>
        </w:numPr>
        <w:ind w:left="567" w:hanging="567"/>
        <w:jc w:val="both"/>
        <w:rPr>
          <w:rFonts w:ascii="Times New Roman" w:eastAsia="TimesNewRoman" w:hAnsi="Times New Roman" w:cs="Times New Roman"/>
          <w:b/>
          <w:sz w:val="24"/>
          <w:szCs w:val="24"/>
          <w:lang w:val="lv-LV"/>
        </w:rPr>
      </w:pPr>
      <w:r w:rsidRPr="003D2230">
        <w:rPr>
          <w:rFonts w:ascii="Times New Roman" w:hAnsi="Times New Roman"/>
          <w:bCs/>
          <w:sz w:val="24"/>
          <w:szCs w:val="24"/>
          <w:lang w:val="lv-LV"/>
        </w:rPr>
        <w:t xml:space="preserve">Finanšu piedāvājumā </w:t>
      </w:r>
      <w:r w:rsidRPr="003D2230">
        <w:rPr>
          <w:rFonts w:ascii="Times New Roman" w:hAnsi="Times New Roman"/>
          <w:bCs/>
          <w:sz w:val="24"/>
          <w:szCs w:val="24"/>
          <w:lang w:val="lv-LV" w:eastAsia="x-none"/>
        </w:rPr>
        <w:t>līguma cenu</w:t>
      </w:r>
      <w:r w:rsidRPr="003D2230">
        <w:rPr>
          <w:rFonts w:ascii="Times New Roman" w:hAnsi="Times New Roman"/>
          <w:bCs/>
          <w:sz w:val="24"/>
          <w:szCs w:val="24"/>
          <w:lang w:val="lv-LV"/>
        </w:rPr>
        <w:t xml:space="preserve"> norāda bez PVN, atsevišķi norādot pievienotās vērtības nodokli un kopējo summu, ieskaitot pievienotās vērtības nodokli.</w:t>
      </w:r>
    </w:p>
    <w:bookmarkEnd w:id="9"/>
    <w:p w14:paraId="68E44BAA" w14:textId="72EB39EF" w:rsidR="00E820DF" w:rsidRDefault="00E820DF" w:rsidP="00E820DF">
      <w:pPr>
        <w:pStyle w:val="Sarakstarindkopa"/>
        <w:ind w:left="567"/>
        <w:jc w:val="both"/>
        <w:rPr>
          <w:rFonts w:ascii="Times New Roman" w:eastAsia="TimesNewRoman" w:hAnsi="Times New Roman" w:cs="Times New Roman"/>
          <w:b/>
          <w:sz w:val="24"/>
          <w:szCs w:val="24"/>
          <w:lang w:val="lv-LV"/>
        </w:rPr>
      </w:pPr>
    </w:p>
    <w:p w14:paraId="451A73D2" w14:textId="77777777" w:rsidR="004C524C" w:rsidRPr="005B7C6E" w:rsidRDefault="004C524C" w:rsidP="005B7C6E">
      <w:pPr>
        <w:jc w:val="both"/>
        <w:rPr>
          <w:rFonts w:ascii="Times New Roman" w:eastAsia="TimesNewRoman" w:hAnsi="Times New Roman" w:cs="Times New Roman"/>
          <w:b/>
          <w:sz w:val="24"/>
          <w:szCs w:val="24"/>
          <w:lang w:val="lv-LV"/>
        </w:rPr>
      </w:pPr>
    </w:p>
    <w:p w14:paraId="1937AD6D" w14:textId="77777777" w:rsidR="00E820DF" w:rsidRPr="003D2230" w:rsidRDefault="00E820DF" w:rsidP="00E820DF">
      <w:pPr>
        <w:pStyle w:val="Sarakstarindkopa"/>
        <w:numPr>
          <w:ilvl w:val="0"/>
          <w:numId w:val="27"/>
        </w:numPr>
        <w:jc w:val="center"/>
        <w:rPr>
          <w:rFonts w:ascii="Times New Roman" w:hAnsi="Times New Roman" w:cs="Times New Roman"/>
          <w:b/>
          <w:bCs/>
          <w:sz w:val="24"/>
          <w:lang w:val="lv-LV"/>
        </w:rPr>
      </w:pPr>
      <w:bookmarkStart w:id="11" w:name="_Hlk497400727"/>
      <w:r w:rsidRPr="00E820DF">
        <w:rPr>
          <w:rFonts w:ascii="Times New Roman" w:hAnsi="Times New Roman" w:cs="Times New Roman"/>
          <w:b/>
          <w:bCs/>
          <w:sz w:val="24"/>
          <w:lang w:val="lv-LV"/>
        </w:rPr>
        <w:lastRenderedPageBreak/>
        <w:t>Piedāvājumu vērtēšana un l</w:t>
      </w:r>
      <w:r w:rsidRPr="00E820DF">
        <w:rPr>
          <w:rFonts w:ascii="Times New Roman" w:hAnsi="Times New Roman" w:cs="Times New Roman"/>
          <w:b/>
          <w:sz w:val="24"/>
          <w:lang w:val="lv-LV" w:eastAsia="lv-LV"/>
        </w:rPr>
        <w:t>īguma slēgšanas tiesību piešķiršana</w:t>
      </w:r>
    </w:p>
    <w:p w14:paraId="0804DAF5" w14:textId="77777777" w:rsidR="003D2230" w:rsidRPr="003D2230" w:rsidRDefault="003D2230" w:rsidP="00F41B7A">
      <w:pPr>
        <w:pStyle w:val="Sarakstarindkopa"/>
        <w:numPr>
          <w:ilvl w:val="1"/>
          <w:numId w:val="27"/>
        </w:numPr>
        <w:ind w:left="567" w:hanging="567"/>
        <w:rPr>
          <w:rFonts w:ascii="Times New Roman" w:hAnsi="Times New Roman" w:cs="Times New Roman"/>
          <w:b/>
          <w:bCs/>
          <w:sz w:val="24"/>
          <w:szCs w:val="24"/>
          <w:lang w:val="lv-LV"/>
        </w:rPr>
      </w:pPr>
      <w:r w:rsidRPr="003D2230">
        <w:rPr>
          <w:rFonts w:ascii="Times New Roman" w:hAnsi="Times New Roman" w:cs="Times New Roman"/>
          <w:b/>
          <w:bCs/>
          <w:sz w:val="24"/>
          <w:szCs w:val="24"/>
          <w:lang w:val="lv-LV"/>
        </w:rPr>
        <w:t xml:space="preserve"> </w:t>
      </w:r>
      <w:r w:rsidRPr="003D2230">
        <w:rPr>
          <w:rFonts w:ascii="Times New Roman" w:hAnsi="Times New Roman" w:cs="Times New Roman"/>
          <w:b/>
          <w:sz w:val="24"/>
          <w:szCs w:val="24"/>
          <w:lang w:val="lv-LV" w:eastAsia="lv-LV"/>
        </w:rPr>
        <w:t>Piedāvājumu vērtēšana</w:t>
      </w:r>
    </w:p>
    <w:p w14:paraId="3D50B0DC" w14:textId="77777777" w:rsidR="003D2230" w:rsidRPr="00E326DE" w:rsidRDefault="003D2230" w:rsidP="00E326DE">
      <w:pPr>
        <w:pStyle w:val="Sarakstarindkopa"/>
        <w:numPr>
          <w:ilvl w:val="2"/>
          <w:numId w:val="27"/>
        </w:numPr>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Vērtēšanas kritērijs</w:t>
      </w:r>
      <w:r w:rsidRPr="00E326DE">
        <w:rPr>
          <w:rFonts w:ascii="Times New Roman" w:hAnsi="Times New Roman" w:cs="Times New Roman"/>
          <w:b/>
          <w:sz w:val="24"/>
          <w:szCs w:val="24"/>
          <w:lang w:val="lv-LV" w:eastAsia="lv-LV"/>
        </w:rPr>
        <w:t xml:space="preserve"> – </w:t>
      </w:r>
      <w:r w:rsidRPr="00E326DE">
        <w:rPr>
          <w:rFonts w:ascii="Times New Roman" w:hAnsi="Times New Roman" w:cs="Times New Roman"/>
          <w:sz w:val="24"/>
          <w:szCs w:val="24"/>
          <w:lang w:val="lv-LV" w:eastAsia="lv-LV"/>
        </w:rPr>
        <w:t>s</w:t>
      </w:r>
      <w:r w:rsidRPr="00E326DE">
        <w:rPr>
          <w:rFonts w:ascii="Times New Roman" w:eastAsia="Calibri" w:hAnsi="Times New Roman" w:cs="Times New Roman"/>
          <w:sz w:val="24"/>
          <w:szCs w:val="24"/>
          <w:lang w:val="lv-LV" w:eastAsia="lv-LV"/>
        </w:rPr>
        <w:t>aimnieciski visizdevīgākais piedāvājums, kuru nosaka, vērtējot cenu.</w:t>
      </w:r>
    </w:p>
    <w:p w14:paraId="5B9DC92D" w14:textId="77777777" w:rsidR="003D2230" w:rsidRPr="00E326DE" w:rsidRDefault="003D2230" w:rsidP="00E326DE">
      <w:pPr>
        <w:pStyle w:val="Sarakstarindkopa"/>
        <w:numPr>
          <w:ilvl w:val="2"/>
          <w:numId w:val="27"/>
        </w:numPr>
        <w:ind w:left="1418" w:hanging="851"/>
        <w:jc w:val="both"/>
        <w:rPr>
          <w:rFonts w:ascii="Times New Roman" w:hAnsi="Times New Roman" w:cs="Times New Roman"/>
          <w:b/>
          <w:bCs/>
          <w:sz w:val="24"/>
          <w:szCs w:val="24"/>
          <w:lang w:val="lv-LV"/>
        </w:rPr>
      </w:pPr>
      <w:r w:rsidRPr="00E326DE">
        <w:rPr>
          <w:rFonts w:ascii="Times New Roman" w:hAnsi="Times New Roman" w:cs="Times New Roman"/>
          <w:bCs/>
          <w:sz w:val="24"/>
          <w:szCs w:val="24"/>
          <w:lang w:val="lv-LV" w:eastAsia="lv-LV"/>
        </w:rPr>
        <w:t>Iepirkuma komisija par Pretendentu, kuram būtu piešķiramas līguma slēgšanas tiesības atzīst Pretendentu, kurš atbilst visām Nolikuma prasībām un ir iesniedzis Nolikumam atbilstošu saimnieciski visizdevīgāko piedāvājumu.</w:t>
      </w:r>
    </w:p>
    <w:p w14:paraId="4F3BBAB5" w14:textId="77777777" w:rsidR="00C77491" w:rsidRPr="00E326DE" w:rsidRDefault="003D2230" w:rsidP="00E326DE">
      <w:pPr>
        <w:pStyle w:val="Sarakstarindkopa"/>
        <w:numPr>
          <w:ilvl w:val="2"/>
          <w:numId w:val="27"/>
        </w:numPr>
        <w:ind w:left="1418" w:hanging="851"/>
        <w:jc w:val="both"/>
        <w:rPr>
          <w:rFonts w:ascii="Times New Roman" w:hAnsi="Times New Roman" w:cs="Times New Roman"/>
          <w:b/>
          <w:bCs/>
          <w:sz w:val="24"/>
          <w:szCs w:val="24"/>
          <w:lang w:val="lv-LV"/>
        </w:rPr>
      </w:pPr>
      <w:bookmarkStart w:id="12" w:name="_Hlk497400834"/>
      <w:bookmarkEnd w:id="11"/>
      <w:r w:rsidRPr="00E326DE">
        <w:rPr>
          <w:rFonts w:ascii="Times New Roman" w:hAnsi="Times New Roman" w:cs="Times New Roman"/>
          <w:sz w:val="24"/>
          <w:szCs w:val="24"/>
          <w:lang w:val="lv-LV" w:eastAsia="lv-LV"/>
        </w:rPr>
        <w:t>Pasūtītājs piedāvājumu salīdzināšanai un izvērtēšanai ir tiesīgs izmantot tikai cenu.</w:t>
      </w:r>
    </w:p>
    <w:p w14:paraId="41769928" w14:textId="77777777" w:rsidR="00C77491" w:rsidRPr="00E326DE" w:rsidRDefault="00C77491" w:rsidP="00E326DE">
      <w:pPr>
        <w:pStyle w:val="Sarakstarindkopa"/>
        <w:numPr>
          <w:ilvl w:val="2"/>
          <w:numId w:val="27"/>
        </w:numPr>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Iepirkuma komisija piedāvājumu salīdzināšanai un izvērtēšanai izmantos pretendenta Finanšu piedāvājumā norādīto cenu EUR bez PVN, līguma slēgšanas tiesības tiks piešķirtas tam pretendentam, kuram piedāvātā summa būs viszemākā.</w:t>
      </w:r>
    </w:p>
    <w:p w14:paraId="7DDE607B" w14:textId="77777777" w:rsidR="00C77491" w:rsidRPr="00E326DE" w:rsidRDefault="00C77491" w:rsidP="00E326DE">
      <w:pPr>
        <w:pStyle w:val="Sarakstarindkopa"/>
        <w:numPr>
          <w:ilvl w:val="2"/>
          <w:numId w:val="27"/>
        </w:numPr>
        <w:ind w:left="1418" w:hanging="851"/>
        <w:jc w:val="both"/>
        <w:rPr>
          <w:rFonts w:ascii="Times New Roman" w:hAnsi="Times New Roman" w:cs="Times New Roman"/>
          <w:b/>
          <w:bCs/>
          <w:sz w:val="24"/>
          <w:szCs w:val="24"/>
          <w:lang w:val="lv-LV"/>
        </w:rPr>
      </w:pPr>
      <w:bookmarkStart w:id="13" w:name="_Hlk497400853"/>
      <w:bookmarkEnd w:id="12"/>
      <w:r w:rsidRPr="00E326DE">
        <w:rPr>
          <w:rFonts w:ascii="Times New Roman" w:hAnsi="Times New Roman" w:cs="Times New Roman"/>
          <w:sz w:val="24"/>
          <w:szCs w:val="24"/>
          <w:lang w:val="lv-LV" w:eastAsia="lv-LV"/>
        </w:rPr>
        <w:t>Iepirkuma komisija piedāvājumu vērtēšanu veic slēgtās sēdēs.</w:t>
      </w:r>
    </w:p>
    <w:p w14:paraId="57283D6D" w14:textId="77777777" w:rsidR="00E326DE" w:rsidRPr="00E326DE" w:rsidRDefault="00C77491" w:rsidP="00E326DE">
      <w:pPr>
        <w:pStyle w:val="Sarakstarindkopa"/>
        <w:numPr>
          <w:ilvl w:val="2"/>
          <w:numId w:val="27"/>
        </w:numPr>
        <w:ind w:left="1418" w:hanging="851"/>
        <w:jc w:val="both"/>
        <w:rPr>
          <w:rFonts w:ascii="Times New Roman" w:hAnsi="Times New Roman" w:cs="Times New Roman"/>
          <w:b/>
          <w:bCs/>
          <w:sz w:val="24"/>
          <w:szCs w:val="24"/>
          <w:lang w:val="lv-LV"/>
        </w:rPr>
      </w:pPr>
      <w:bookmarkStart w:id="14" w:name="_Hlk499642549"/>
      <w:bookmarkEnd w:id="13"/>
      <w:r w:rsidRPr="00E326DE">
        <w:rPr>
          <w:rFonts w:ascii="Times New Roman" w:hAnsi="Times New Roman" w:cs="Times New Roman"/>
          <w:sz w:val="24"/>
          <w:szCs w:val="24"/>
          <w:lang w:val="lv-LV" w:eastAsia="lv-LV"/>
        </w:rPr>
        <w:t>Komisija pārbauda vai pretendenta iesniegtais piedāvājums atbilst Nolikuma 1.8. punktā noteiktajām prasībām. Ja piedāvājums neatbilst kādai no piedāvājumu noformējuma prasībām, komisija lemj par šī piedāvājuma tālāku izskatīšanu.</w:t>
      </w:r>
    </w:p>
    <w:p w14:paraId="3DC96A6C" w14:textId="77777777" w:rsidR="00E326DE" w:rsidRPr="00E326DE" w:rsidRDefault="00E326DE" w:rsidP="00E326DE">
      <w:pPr>
        <w:pStyle w:val="Sarakstarindkopa"/>
        <w:numPr>
          <w:ilvl w:val="2"/>
          <w:numId w:val="27"/>
        </w:numPr>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x-none"/>
        </w:rPr>
        <w:t xml:space="preserve">Iepirkuma komisija </w:t>
      </w:r>
      <w:r w:rsidRPr="00E326DE">
        <w:rPr>
          <w:rFonts w:ascii="Times New Roman" w:hAnsi="Times New Roman" w:cs="Times New Roman"/>
          <w:sz w:val="24"/>
          <w:szCs w:val="24"/>
          <w:lang w:val="lv-LV" w:eastAsia="lv-LV"/>
        </w:rPr>
        <w:t>piedāvājumu vērtēšanas laikā pārbauda Pretendenta atbilstību nolikuma 2. punktā noteiktajām kvalifikācijas prasībām un Pretendenta iesniegtajiem dokumentiem vai no publiskajās datu bāzēs iegūtās informācijas</w:t>
      </w:r>
      <w:r w:rsidRPr="00E326DE">
        <w:rPr>
          <w:rFonts w:ascii="Times New Roman" w:hAnsi="Times New Roman" w:cs="Times New Roman"/>
          <w:sz w:val="24"/>
          <w:szCs w:val="24"/>
          <w:lang w:val="lv-LV" w:eastAsia="x-none"/>
        </w:rPr>
        <w:t>.</w:t>
      </w:r>
    </w:p>
    <w:p w14:paraId="73047351" w14:textId="77777777" w:rsidR="00E326DE" w:rsidRPr="00E326DE" w:rsidRDefault="00E326DE" w:rsidP="00E326DE">
      <w:pPr>
        <w:pStyle w:val="Sarakstarindkopa"/>
        <w:numPr>
          <w:ilvl w:val="2"/>
          <w:numId w:val="27"/>
        </w:numPr>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Ja kvalifikācija neatbilst Nolikuma 2. punktā noteiktajām prasībām, Iepirkuma komisija lemj par piedāvājuma noraidīšanu.</w:t>
      </w:r>
    </w:p>
    <w:p w14:paraId="0CC8F293" w14:textId="77777777" w:rsidR="00E326DE" w:rsidRPr="00E326DE" w:rsidRDefault="00E326DE" w:rsidP="00E326DE">
      <w:pPr>
        <w:pStyle w:val="Sarakstarindkopa"/>
        <w:numPr>
          <w:ilvl w:val="2"/>
          <w:numId w:val="27"/>
        </w:numPr>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Iepirkuma komisija vērtējot:</w:t>
      </w:r>
    </w:p>
    <w:p w14:paraId="140EA688" w14:textId="77777777" w:rsidR="00E326DE" w:rsidRPr="00E326DE" w:rsidRDefault="00E326DE" w:rsidP="00E326DE">
      <w:pPr>
        <w:pStyle w:val="Sarakstarindkopa"/>
        <w:numPr>
          <w:ilvl w:val="3"/>
          <w:numId w:val="27"/>
        </w:numPr>
        <w:ind w:left="2552" w:hanging="1134"/>
        <w:jc w:val="both"/>
        <w:rPr>
          <w:rFonts w:ascii="Times New Roman" w:hAnsi="Times New Roman" w:cs="Times New Roman"/>
          <w:b/>
          <w:bCs/>
          <w:sz w:val="24"/>
          <w:szCs w:val="24"/>
          <w:lang w:val="lv-LV"/>
        </w:rPr>
      </w:pPr>
      <w:bookmarkStart w:id="15" w:name="_Hlk499642585"/>
      <w:bookmarkEnd w:id="14"/>
      <w:r w:rsidRPr="00E326DE">
        <w:rPr>
          <w:rFonts w:ascii="Times New Roman" w:hAnsi="Times New Roman" w:cs="Times New Roman"/>
          <w:sz w:val="24"/>
          <w:szCs w:val="24"/>
          <w:lang w:val="lv-LV" w:eastAsia="lv-LV"/>
        </w:rPr>
        <w:t>Tehnisko piedāvājumu, pārbauda, vai pretendenta iesniegtais Tehniskais piedāvājums atbilst nolikuma prasībām. Ja pretendenta iesniegtais Tehniskais piedāvājums neatbilst nolikuma prasībām, komisija lemj par piedāvājuma noraidīšanu;</w:t>
      </w:r>
    </w:p>
    <w:p w14:paraId="11175A91" w14:textId="77777777" w:rsidR="00DD54FA" w:rsidRPr="00DD54FA" w:rsidRDefault="00E326DE" w:rsidP="00DD54FA">
      <w:pPr>
        <w:pStyle w:val="Sarakstarindkopa"/>
        <w:numPr>
          <w:ilvl w:val="3"/>
          <w:numId w:val="27"/>
        </w:numPr>
        <w:ind w:left="2552" w:hanging="1134"/>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Finanšu piedāvājumu, pārbauda, vai pretendenta iesniegtais Finanšu piedāvājums atbilst nolikuma prasībām. Ja pretendenta iesniegtais Finanšu piedāvājums neatbilst nolikuma prasībām, komisija lemj par piedāvājuma noraidīšanu.</w:t>
      </w:r>
    </w:p>
    <w:p w14:paraId="47FA3821" w14:textId="77777777" w:rsidR="00133441" w:rsidRPr="00133441" w:rsidRDefault="00DD54FA" w:rsidP="00133441">
      <w:pPr>
        <w:pStyle w:val="Sarakstarindkopa"/>
        <w:numPr>
          <w:ilvl w:val="2"/>
          <w:numId w:val="27"/>
        </w:numPr>
        <w:ind w:left="1418" w:hanging="851"/>
        <w:jc w:val="both"/>
        <w:rPr>
          <w:rFonts w:ascii="Times New Roman" w:hAnsi="Times New Roman" w:cs="Times New Roman"/>
          <w:b/>
          <w:bCs/>
          <w:sz w:val="24"/>
          <w:szCs w:val="24"/>
          <w:lang w:val="lv-LV"/>
        </w:rPr>
      </w:pPr>
      <w:bookmarkStart w:id="16" w:name="_Hlk499642626"/>
      <w:bookmarkEnd w:id="15"/>
      <w:r w:rsidRPr="00DD54FA">
        <w:rPr>
          <w:rFonts w:ascii="Times New Roman" w:hAnsi="Times New Roman" w:cs="Times New Roman"/>
          <w:sz w:val="24"/>
          <w:szCs w:val="24"/>
          <w:lang w:val="lv-LV" w:eastAsia="lv-LV"/>
        </w:rPr>
        <w:t>Ja iesniegtajos dokumentos ietvertā informācijas par Pretendenta kvalifikāciju ir neskaidra vai nepilnīga, Pasūtītājs pieprasa, lai Pretendents vai kompetenta institūcija izskaidro vai papildina šajos dokumentos ietverto informāciju.</w:t>
      </w:r>
    </w:p>
    <w:p w14:paraId="65482074" w14:textId="77777777" w:rsidR="00133441" w:rsidRPr="00133441" w:rsidRDefault="00DD54FA" w:rsidP="00133441">
      <w:pPr>
        <w:pStyle w:val="Sarakstarindkopa"/>
        <w:numPr>
          <w:ilvl w:val="2"/>
          <w:numId w:val="27"/>
        </w:numPr>
        <w:ind w:left="1418" w:hanging="851"/>
        <w:jc w:val="both"/>
        <w:rPr>
          <w:rFonts w:ascii="Times New Roman" w:hAnsi="Times New Roman" w:cs="Times New Roman"/>
          <w:b/>
          <w:bCs/>
          <w:sz w:val="24"/>
          <w:szCs w:val="24"/>
          <w:lang w:val="lv-LV"/>
        </w:rPr>
      </w:pPr>
      <w:r w:rsidRPr="00133441">
        <w:rPr>
          <w:rFonts w:ascii="Times New Roman" w:hAnsi="Times New Roman" w:cs="Times New Roman"/>
          <w:sz w:val="24"/>
          <w:szCs w:val="24"/>
          <w:lang w:val="lv-LV" w:eastAsia="x-none"/>
        </w:rPr>
        <w:t xml:space="preserve">Piedāvājumu vērtēšanas laikā iepirkuma komisija pārbauda, vai piedāvājumos nav pieļautas aritmētiskās kļūdas. Ja aritmētiskās kļūdas tiek konstatētas, iepirkuma komisija tās izlabo un par to informē attiecīgo Pretendentu. </w:t>
      </w:r>
    </w:p>
    <w:p w14:paraId="1B11F382" w14:textId="77777777" w:rsidR="00133441" w:rsidRPr="00133441" w:rsidRDefault="00DD54FA" w:rsidP="00133441">
      <w:pPr>
        <w:pStyle w:val="Sarakstarindkopa"/>
        <w:numPr>
          <w:ilvl w:val="2"/>
          <w:numId w:val="27"/>
        </w:numPr>
        <w:ind w:left="1418" w:hanging="851"/>
        <w:jc w:val="both"/>
        <w:rPr>
          <w:rFonts w:ascii="Times New Roman" w:hAnsi="Times New Roman" w:cs="Times New Roman"/>
          <w:b/>
          <w:bCs/>
          <w:sz w:val="24"/>
          <w:szCs w:val="24"/>
          <w:lang w:val="lv-LV"/>
        </w:rPr>
      </w:pPr>
      <w:r w:rsidRPr="00133441">
        <w:rPr>
          <w:rFonts w:ascii="Times New Roman" w:hAnsi="Times New Roman" w:cs="Times New Roman"/>
          <w:sz w:val="24"/>
          <w:szCs w:val="24"/>
          <w:lang w:val="lv-LV" w:eastAsia="lv-LV"/>
        </w:rPr>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14:paraId="1AB79540" w14:textId="77777777" w:rsidR="00AD0FB2" w:rsidRPr="00AD0FB2" w:rsidRDefault="00DD54FA" w:rsidP="00AD0FB2">
      <w:pPr>
        <w:pStyle w:val="Sarakstarindkopa"/>
        <w:numPr>
          <w:ilvl w:val="2"/>
          <w:numId w:val="27"/>
        </w:numPr>
        <w:ind w:left="1418" w:hanging="851"/>
        <w:jc w:val="both"/>
        <w:rPr>
          <w:rFonts w:ascii="Times New Roman" w:hAnsi="Times New Roman" w:cs="Times New Roman"/>
          <w:b/>
          <w:bCs/>
          <w:sz w:val="24"/>
          <w:szCs w:val="24"/>
          <w:lang w:val="lv-LV"/>
        </w:rPr>
      </w:pPr>
      <w:bookmarkStart w:id="17" w:name="_Hlk499642644"/>
      <w:bookmarkEnd w:id="16"/>
      <w:r w:rsidRPr="00133441">
        <w:rPr>
          <w:rFonts w:ascii="Times New Roman" w:hAnsi="Times New Roman" w:cs="Times New Roman"/>
          <w:sz w:val="24"/>
          <w:szCs w:val="24"/>
          <w:lang w:val="lv-LV" w:eastAsia="lv-LV"/>
        </w:rPr>
        <w:t>Gadījumā, ja vismaz divu piedāvājumu novērtējums ir vienāds, izšķirošais piedāvājuma izvēles kritērijs ir lielāka vidējā sociālā nodokļa iemaksa valsts budžetā par pretendenta darbinieku 2016. gadā.</w:t>
      </w:r>
    </w:p>
    <w:p w14:paraId="0FE5759F" w14:textId="77777777" w:rsidR="00AD0FB2" w:rsidRPr="00AD0FB2" w:rsidRDefault="00AD0FB2" w:rsidP="00AD0FB2">
      <w:pPr>
        <w:pStyle w:val="Sarakstarindkopa"/>
        <w:numPr>
          <w:ilvl w:val="1"/>
          <w:numId w:val="27"/>
        </w:numPr>
        <w:ind w:left="567" w:hanging="567"/>
        <w:jc w:val="both"/>
        <w:rPr>
          <w:rFonts w:ascii="Times New Roman" w:hAnsi="Times New Roman" w:cs="Times New Roman"/>
          <w:b/>
          <w:bCs/>
          <w:sz w:val="24"/>
          <w:szCs w:val="24"/>
          <w:lang w:val="lv-LV"/>
        </w:rPr>
      </w:pPr>
      <w:bookmarkStart w:id="18" w:name="_Hlk499642671"/>
      <w:bookmarkEnd w:id="17"/>
      <w:r w:rsidRPr="00AD0FB2">
        <w:rPr>
          <w:rFonts w:ascii="Times New Roman" w:hAnsi="Times New Roman" w:cs="Times New Roman"/>
          <w:b/>
          <w:sz w:val="24"/>
          <w:szCs w:val="24"/>
          <w:lang w:val="lv-LV" w:eastAsia="lv-LV"/>
        </w:rPr>
        <w:t>Līguma slēgšanas tiesību piešķiršana</w:t>
      </w:r>
    </w:p>
    <w:p w14:paraId="70DDFF2B" w14:textId="77777777" w:rsidR="00AD0FB2" w:rsidRPr="00DD2F3A" w:rsidRDefault="00AD0FB2" w:rsidP="00F41B7A">
      <w:pPr>
        <w:pStyle w:val="Sarakstarindkopa"/>
        <w:numPr>
          <w:ilvl w:val="2"/>
          <w:numId w:val="27"/>
        </w:numPr>
        <w:ind w:left="1418" w:hanging="851"/>
        <w:jc w:val="both"/>
        <w:rPr>
          <w:rFonts w:ascii="Times New Roman" w:hAnsi="Times New Roman" w:cs="Times New Roman"/>
          <w:b/>
          <w:bCs/>
          <w:sz w:val="24"/>
          <w:szCs w:val="24"/>
          <w:lang w:val="lv-LV"/>
        </w:rPr>
      </w:pPr>
      <w:bookmarkStart w:id="19" w:name="_Hlk499642690"/>
      <w:bookmarkEnd w:id="18"/>
      <w:r w:rsidRPr="00DD2F3A">
        <w:rPr>
          <w:rFonts w:ascii="Times New Roman" w:hAnsi="Times New Roman" w:cs="Times New Roman"/>
          <w:bCs/>
          <w:sz w:val="24"/>
          <w:szCs w:val="24"/>
          <w:lang w:val="lv-LV" w:eastAsia="lv-LV"/>
        </w:rPr>
        <w:t>Iepirkuma komisija par Pretendentu, kuram būtu piešķiramas līguma slēgšanas tiesības, atzīst Pretendentu, kurš atbilst visām Nolikuma prasībām un iesniedzis saimnieciski visizdevīgāko piedāvājumu ar viszemāko cenu.</w:t>
      </w:r>
    </w:p>
    <w:p w14:paraId="0F930D7C" w14:textId="77777777" w:rsidR="00DD2F3A" w:rsidRPr="00DD2F3A" w:rsidRDefault="00AD0FB2" w:rsidP="00F41B7A">
      <w:pPr>
        <w:pStyle w:val="Sarakstarindkopa"/>
        <w:numPr>
          <w:ilvl w:val="2"/>
          <w:numId w:val="27"/>
        </w:numPr>
        <w:ind w:left="1418" w:hanging="851"/>
        <w:jc w:val="both"/>
        <w:rPr>
          <w:rFonts w:ascii="Times New Roman" w:hAnsi="Times New Roman" w:cs="Times New Roman"/>
          <w:b/>
          <w:bCs/>
          <w:sz w:val="24"/>
          <w:szCs w:val="24"/>
          <w:lang w:val="lv-LV"/>
        </w:rPr>
      </w:pPr>
      <w:r w:rsidRPr="00DD2F3A">
        <w:rPr>
          <w:rFonts w:ascii="Times New Roman" w:hAnsi="Times New Roman" w:cs="Times New Roman"/>
          <w:sz w:val="24"/>
          <w:szCs w:val="24"/>
          <w:lang w:val="lv-LV" w:eastAsia="lv-LV"/>
        </w:rPr>
        <w:t>Pasūtītājs pretendentu, kuram būtu piešķiramas iepirkuma līguma slēgšanas tiesības, izslēdz no dalības iepirkumā jebkurā no šādiem gadījumiem:</w:t>
      </w:r>
    </w:p>
    <w:p w14:paraId="17790113" w14:textId="77777777" w:rsidR="00DD2F3A" w:rsidRPr="00DD2F3A" w:rsidRDefault="00DD2F3A" w:rsidP="00DD2F3A">
      <w:pPr>
        <w:pStyle w:val="Sarakstarindkopa"/>
        <w:numPr>
          <w:ilvl w:val="3"/>
          <w:numId w:val="27"/>
        </w:numPr>
        <w:ind w:left="2552" w:hanging="1134"/>
        <w:jc w:val="both"/>
        <w:rPr>
          <w:rFonts w:ascii="Times New Roman" w:hAnsi="Times New Roman" w:cs="Times New Roman"/>
          <w:b/>
          <w:bCs/>
          <w:sz w:val="24"/>
          <w:szCs w:val="24"/>
          <w:lang w:val="lv-LV"/>
        </w:rPr>
      </w:pPr>
      <w:bookmarkStart w:id="20" w:name="_Hlk499642789"/>
      <w:bookmarkEnd w:id="19"/>
      <w:r w:rsidRPr="00DD2F3A">
        <w:rPr>
          <w:rFonts w:ascii="Times New Roman" w:hAnsi="Times New Roman" w:cs="Times New Roman"/>
          <w:sz w:val="24"/>
          <w:szCs w:val="24"/>
          <w:lang w:val="lv-LV" w:eastAsia="lv-LV"/>
        </w:rPr>
        <w:lastRenderedPageBreak/>
        <w:t>pasludināts pretendenta maksātnespējas process (izņemot gadījumu, kad maksātnespējas procesā tiek piemērots uz parādnieka maksātspējas atjaunošanu vērsts pasākumu kopums), apturēta tā saimnieciskā darbība vai pretendents tiek likvidēts;</w:t>
      </w:r>
    </w:p>
    <w:p w14:paraId="182B0421" w14:textId="77777777" w:rsidR="00DD2F3A" w:rsidRPr="00DD2F3A" w:rsidRDefault="00DD2F3A" w:rsidP="00DD2F3A">
      <w:pPr>
        <w:pStyle w:val="Sarakstarindkopa"/>
        <w:numPr>
          <w:ilvl w:val="3"/>
          <w:numId w:val="27"/>
        </w:numPr>
        <w:ind w:left="2552" w:hanging="1134"/>
        <w:jc w:val="both"/>
        <w:rPr>
          <w:rFonts w:ascii="Times New Roman" w:hAnsi="Times New Roman" w:cs="Times New Roman"/>
          <w:b/>
          <w:bCs/>
          <w:sz w:val="24"/>
          <w:szCs w:val="24"/>
          <w:lang w:val="lv-LV"/>
        </w:rPr>
      </w:pPr>
      <w:bookmarkStart w:id="21" w:name="_Hlk499643803"/>
      <w:bookmarkEnd w:id="20"/>
      <w:r w:rsidRPr="00DD2F3A">
        <w:rPr>
          <w:rFonts w:ascii="Times New Roman" w:hAnsi="Times New Roman" w:cs="Times New Roman"/>
          <w:sz w:val="24"/>
          <w:szCs w:val="24"/>
          <w:lang w:val="lv-LV" w:eastAsia="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DD2F3A">
        <w:rPr>
          <w:rFonts w:ascii="Times New Roman" w:hAnsi="Times New Roman" w:cs="Times New Roman"/>
          <w:i/>
          <w:iCs/>
          <w:sz w:val="24"/>
          <w:szCs w:val="24"/>
          <w:lang w:val="lv-LV" w:eastAsia="lv-LV"/>
        </w:rPr>
        <w:t>euro</w:t>
      </w:r>
      <w:r w:rsidRPr="00DD2F3A">
        <w:rPr>
          <w:rFonts w:ascii="Times New Roman" w:hAnsi="Times New Roman" w:cs="Times New Roman"/>
          <w:sz w:val="24"/>
          <w:szCs w:val="24"/>
          <w:lang w:val="lv-LV"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54A31BE" w14:textId="77777777" w:rsidR="00773056" w:rsidRPr="00773056" w:rsidRDefault="00DD2F3A" w:rsidP="00773056">
      <w:pPr>
        <w:pStyle w:val="Sarakstarindkopa"/>
        <w:numPr>
          <w:ilvl w:val="3"/>
          <w:numId w:val="27"/>
        </w:numPr>
        <w:ind w:left="2552" w:hanging="1134"/>
        <w:jc w:val="both"/>
        <w:rPr>
          <w:rFonts w:ascii="Times New Roman" w:hAnsi="Times New Roman" w:cs="Times New Roman"/>
          <w:b/>
          <w:bCs/>
          <w:sz w:val="24"/>
          <w:szCs w:val="24"/>
          <w:lang w:val="lv-LV"/>
        </w:rPr>
      </w:pPr>
      <w:r w:rsidRPr="00DD2F3A">
        <w:rPr>
          <w:rFonts w:ascii="Times New Roman" w:hAnsi="Times New Roman" w:cs="Times New Roman"/>
          <w:sz w:val="24"/>
          <w:szCs w:val="24"/>
          <w:lang w:val="lv-LV" w:eastAsia="lv-LV"/>
        </w:rPr>
        <w:t xml:space="preserve">iepirkuma procedūras dokumentu sagatavotājs (pasūtītāja amatpersona vai darbinieks), iepirkuma komisijas loceklis vai eksperts ir saistīts ar pretendentu Publisko iepirkumu likuma </w:t>
      </w:r>
      <w:hyperlink r:id="rId16" w:anchor="p25" w:tgtFrame="_blank" w:history="1">
        <w:r w:rsidRPr="00DD2F3A">
          <w:rPr>
            <w:rFonts w:ascii="Times New Roman" w:hAnsi="Times New Roman" w:cs="Times New Roman"/>
            <w:sz w:val="24"/>
            <w:szCs w:val="24"/>
            <w:lang w:val="lv-LV" w:eastAsia="lv-LV"/>
          </w:rPr>
          <w:t>25. panta</w:t>
        </w:r>
      </w:hyperlink>
      <w:r w:rsidRPr="00DD2F3A">
        <w:rPr>
          <w:rFonts w:ascii="Times New Roman" w:hAnsi="Times New Roman" w:cs="Times New Roman"/>
          <w:sz w:val="24"/>
          <w:szCs w:val="24"/>
          <w:lang w:val="lv-LV" w:eastAsia="lv-LV"/>
        </w:rPr>
        <w:t xml:space="preserve"> pirmās un otrās daļas izpratnē vai ir ieinteresēts kāda pretendenta izvēlē, un pasūtītājam nav iespējams novērst šo situāciju ar mazāk pretendentu ierobežojošiem pasākumiem;</w:t>
      </w:r>
    </w:p>
    <w:p w14:paraId="4A631200" w14:textId="77777777" w:rsidR="00773056" w:rsidRPr="00773056" w:rsidRDefault="00DD2F3A" w:rsidP="00773056">
      <w:pPr>
        <w:pStyle w:val="Sarakstarindkopa"/>
        <w:numPr>
          <w:ilvl w:val="3"/>
          <w:numId w:val="27"/>
        </w:numPr>
        <w:ind w:left="2552" w:hanging="1134"/>
        <w:jc w:val="both"/>
        <w:rPr>
          <w:rFonts w:ascii="Times New Roman" w:hAnsi="Times New Roman" w:cs="Times New Roman"/>
          <w:b/>
          <w:bCs/>
          <w:sz w:val="24"/>
          <w:szCs w:val="24"/>
          <w:lang w:val="lv-LV"/>
        </w:rPr>
      </w:pPr>
      <w:bookmarkStart w:id="22" w:name="_Hlk499643818"/>
      <w:bookmarkEnd w:id="21"/>
      <w:r w:rsidRPr="00773056">
        <w:rPr>
          <w:rFonts w:ascii="Times New Roman" w:hAnsi="Times New Roman" w:cs="Times New Roman"/>
          <w:sz w:val="24"/>
          <w:szCs w:val="24"/>
          <w:lang w:val="lv-LV"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5.2.2.1., 5.2.2.2. un 5.2.2.3. apakšpunkta nosacījumi.</w:t>
      </w:r>
    </w:p>
    <w:p w14:paraId="55B66AE2" w14:textId="77777777" w:rsidR="00773056" w:rsidRPr="00773056" w:rsidRDefault="00773056" w:rsidP="00F41B7A">
      <w:pPr>
        <w:pStyle w:val="Sarakstarindkopa"/>
        <w:numPr>
          <w:ilvl w:val="2"/>
          <w:numId w:val="27"/>
        </w:numPr>
        <w:ind w:left="1418" w:hanging="851"/>
        <w:jc w:val="both"/>
        <w:rPr>
          <w:rFonts w:ascii="Times New Roman" w:hAnsi="Times New Roman" w:cs="Times New Roman"/>
          <w:b/>
          <w:bCs/>
          <w:sz w:val="24"/>
          <w:szCs w:val="24"/>
          <w:lang w:val="lv-LV"/>
        </w:rPr>
      </w:pPr>
      <w:bookmarkStart w:id="23" w:name="_Hlk499646625"/>
      <w:bookmarkEnd w:id="22"/>
      <w:r w:rsidRPr="00773056">
        <w:rPr>
          <w:rFonts w:ascii="Times New Roman" w:hAnsi="Times New Roman" w:cs="Times New Roman"/>
          <w:sz w:val="24"/>
          <w:szCs w:val="24"/>
          <w:lang w:val="lv-LV" w:eastAsia="lv-LV"/>
        </w:rPr>
        <w:t>Lai pārbaudītu, vai pretendents nav izslēdzams no dalības iepirkumā Publisko iepirkumu likuma 9. panta astotās daļas 1., 2. vai 4. punktā (Nolikuma 5.2.2.1., 5.2.2.2., 5.2.2.4. apakšpunkts) minēto apstākļu dēļ, pasūtītājs:</w:t>
      </w:r>
    </w:p>
    <w:p w14:paraId="522F349F" w14:textId="77777777" w:rsidR="00773056" w:rsidRPr="00773056" w:rsidRDefault="00773056" w:rsidP="00773056">
      <w:pPr>
        <w:pStyle w:val="Sarakstarindkopa"/>
        <w:numPr>
          <w:ilvl w:val="3"/>
          <w:numId w:val="27"/>
        </w:numPr>
        <w:ind w:left="2552" w:hanging="1134"/>
        <w:jc w:val="both"/>
        <w:rPr>
          <w:rFonts w:ascii="Times New Roman" w:hAnsi="Times New Roman" w:cs="Times New Roman"/>
          <w:b/>
          <w:bCs/>
          <w:sz w:val="24"/>
          <w:szCs w:val="24"/>
          <w:lang w:val="lv-LV"/>
        </w:rPr>
      </w:pPr>
      <w:r w:rsidRPr="00773056">
        <w:rPr>
          <w:rFonts w:ascii="Times New Roman" w:hAnsi="Times New Roman" w:cs="Times New Roman"/>
          <w:sz w:val="24"/>
          <w:szCs w:val="24"/>
          <w:lang w:val="lv-LV" w:eastAsia="lv-LV"/>
        </w:rPr>
        <w:t>attiecībā uz Latvijā reģistrētu vai pastāvīgi dzīvojošu pretendentu un Publisko iepirkuma likuma 9. panta astotās daļas 4. punktā (Nolikuma 5.2.2.4. punktā) minēto personu, izmantojot Ministru kabineta noteikto informācijas sistēmu, Ministru kabineta noteiktajā kārtībā iegūst informāciju:</w:t>
      </w:r>
    </w:p>
    <w:p w14:paraId="78028D67" w14:textId="77777777" w:rsidR="00773056" w:rsidRPr="00773056" w:rsidRDefault="00773056" w:rsidP="00773056">
      <w:pPr>
        <w:pStyle w:val="Sarakstarindkopa"/>
        <w:numPr>
          <w:ilvl w:val="4"/>
          <w:numId w:val="27"/>
        </w:numPr>
        <w:ind w:left="3686" w:hanging="1134"/>
        <w:jc w:val="both"/>
        <w:rPr>
          <w:rFonts w:ascii="Times New Roman" w:hAnsi="Times New Roman" w:cs="Times New Roman"/>
          <w:b/>
          <w:bCs/>
          <w:sz w:val="24"/>
          <w:szCs w:val="24"/>
          <w:lang w:val="lv-LV"/>
        </w:rPr>
      </w:pPr>
      <w:r w:rsidRPr="00773056">
        <w:rPr>
          <w:rFonts w:ascii="Times New Roman" w:hAnsi="Times New Roman" w:cs="Times New Roman"/>
          <w:sz w:val="24"/>
          <w:szCs w:val="24"/>
          <w:lang w:val="lv-LV" w:eastAsia="lv-LV"/>
        </w:rPr>
        <w:t>par Publisko iepirkuma likuma 9. panta astotās daļas 1. punktā (Nolikuma 5.2.2.1. punktā) minētajiem faktiem — no Uzņēmumu reģistra;</w:t>
      </w:r>
    </w:p>
    <w:p w14:paraId="14F799DD" w14:textId="77777777" w:rsidR="00773056" w:rsidRPr="00773056" w:rsidRDefault="00773056" w:rsidP="00773056">
      <w:pPr>
        <w:pStyle w:val="Sarakstarindkopa"/>
        <w:numPr>
          <w:ilvl w:val="4"/>
          <w:numId w:val="27"/>
        </w:numPr>
        <w:ind w:left="3686" w:hanging="1134"/>
        <w:jc w:val="both"/>
        <w:rPr>
          <w:rFonts w:ascii="Times New Roman" w:hAnsi="Times New Roman" w:cs="Times New Roman"/>
          <w:b/>
          <w:bCs/>
          <w:sz w:val="24"/>
          <w:szCs w:val="24"/>
          <w:lang w:val="lv-LV"/>
        </w:rPr>
      </w:pPr>
      <w:r w:rsidRPr="00773056">
        <w:rPr>
          <w:rFonts w:ascii="Times New Roman" w:hAnsi="Times New Roman" w:cs="Times New Roman"/>
          <w:sz w:val="24"/>
          <w:szCs w:val="24"/>
          <w:lang w:val="lv-LV" w:eastAsia="lv-LV"/>
        </w:rPr>
        <w:t>par Publisko iepirkuma likuma 9. panta astotās daļas 2. punktā (Nolikuma 5.2.2.2. punktā) minētajiem faktiem — no Valsts ieņēmumu dienesta un Latvijas pašvaldībām. Pasūtītājs attiecīgo informāciju no Valsts ieņēmumu dienesta un Latvijas pašvaldībām ir tiesīgs saņemt, neprasot pretendenta un šā panta astotās daļas 4. punktā (Nolikuma 5.2.2.4. punktā) minētās personas piekrišanu;</w:t>
      </w:r>
    </w:p>
    <w:p w14:paraId="79D6670F" w14:textId="77777777" w:rsidR="00773056" w:rsidRPr="00931290" w:rsidRDefault="00773056" w:rsidP="00773056">
      <w:pPr>
        <w:pStyle w:val="Sarakstarindkopa"/>
        <w:numPr>
          <w:ilvl w:val="4"/>
          <w:numId w:val="27"/>
        </w:numPr>
        <w:ind w:left="3686" w:hanging="1134"/>
        <w:jc w:val="both"/>
        <w:rPr>
          <w:rFonts w:ascii="Times New Roman" w:hAnsi="Times New Roman" w:cs="Times New Roman"/>
          <w:b/>
          <w:bCs/>
          <w:sz w:val="24"/>
          <w:szCs w:val="24"/>
          <w:lang w:val="lv-LV"/>
        </w:rPr>
      </w:pPr>
      <w:r w:rsidRPr="00773056">
        <w:rPr>
          <w:rFonts w:ascii="Times New Roman" w:hAnsi="Times New Roman" w:cs="Times New Roman"/>
          <w:sz w:val="24"/>
          <w:szCs w:val="24"/>
          <w:lang w:val="lv-LV" w:eastAsia="lv-LV"/>
        </w:rPr>
        <w:t xml:space="preserve">attiecībā uz ārvalstī reģistrētu vai pastāvīgi dzīvojošu pretendentu un Publisko iepirkuma likuma 9. panta astotās daļas 4. punktā (Nolikuma 5.2.2.4. punktā) minēto personu pieprasa, lai pretendents iesniedz attiecīgās kompetentās institūcijas izziņu, kas apliecina, ka uz to un Publisko iepirkuma likuma 9. panta astotās daļas 4. punktā (Nolikuma 5.2.2.4. punktā) minēto personu neattiecas Publisko iepirkuma likuma 9. panta astotajā daļā (Nolikuma 5.2.2. punktā) noteiktie gadījumi. Termiņu izziņas iesniegšanai pasūtītājs nosaka ne īsāku par 10 </w:t>
      </w:r>
      <w:r w:rsidRPr="00773056">
        <w:rPr>
          <w:rFonts w:ascii="Times New Roman" w:hAnsi="Times New Roman" w:cs="Times New Roman"/>
          <w:sz w:val="24"/>
          <w:szCs w:val="24"/>
          <w:lang w:val="lv-LV" w:eastAsia="lv-LV"/>
        </w:rPr>
        <w:lastRenderedPageBreak/>
        <w:t>darbdienām pēc pieprasījuma izsniegšanas vai nosūtīšanas dienas. Ja attiecīgais pretendents noteiktajā termiņā neiesniedz minēto izziņu, pasūtītājs to izslēdz no dalības iepirkumā.</w:t>
      </w:r>
    </w:p>
    <w:bookmarkEnd w:id="23"/>
    <w:p w14:paraId="313C97FF" w14:textId="77777777" w:rsidR="00931290" w:rsidRPr="00931290" w:rsidRDefault="00931290" w:rsidP="00931290">
      <w:pPr>
        <w:pStyle w:val="Sarakstarindkopa"/>
        <w:numPr>
          <w:ilvl w:val="2"/>
          <w:numId w:val="27"/>
        </w:numPr>
        <w:ind w:left="1418" w:hanging="851"/>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Atkarībā no atbilstoši Publisko iepirkuma likuma 9. panta devītās daļas 1. punkta "b" apakšpunktam (Nolikuma 5.2.3. punkts) veiktās pārbaudes rezultātiem pasūtītājs:</w:t>
      </w:r>
    </w:p>
    <w:p w14:paraId="7C9FDAB0" w14:textId="77777777" w:rsidR="00931290" w:rsidRPr="00931290" w:rsidRDefault="00931290" w:rsidP="00931290">
      <w:pPr>
        <w:pStyle w:val="Sarakstarindkopa"/>
        <w:numPr>
          <w:ilvl w:val="3"/>
          <w:numId w:val="27"/>
        </w:numPr>
        <w:ind w:left="2552" w:hanging="1134"/>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neizslēdz pretendentu no dalības iepirkumā, ja konstatē, ka saskaņā ar Ministru kabineta noteiktajā informācijas sistēmā esošo informāciju pretendentam un Publisko iepirkuma likuma 9. panta astotās daļas 4. punktā (Nolikuma 5.2.2.4. punktā) minētajai personai nav nodokļu parādu, tai skaitā valsts sociālās apdrošināšanas obligāto iemaksu parādu, kas kopsummā pārsniedz 150 </w:t>
      </w:r>
      <w:r w:rsidRPr="00931290">
        <w:rPr>
          <w:rFonts w:ascii="Times New Roman" w:hAnsi="Times New Roman" w:cs="Times New Roman"/>
          <w:i/>
          <w:iCs/>
          <w:sz w:val="24"/>
          <w:szCs w:val="24"/>
          <w:lang w:val="lv-LV" w:eastAsia="lv-LV"/>
        </w:rPr>
        <w:t>euro</w:t>
      </w:r>
      <w:r w:rsidRPr="00931290">
        <w:rPr>
          <w:rFonts w:ascii="Times New Roman" w:hAnsi="Times New Roman" w:cs="Times New Roman"/>
          <w:sz w:val="24"/>
          <w:szCs w:val="24"/>
          <w:lang w:val="lv-LV" w:eastAsia="lv-LV"/>
        </w:rPr>
        <w:t>;</w:t>
      </w:r>
    </w:p>
    <w:p w14:paraId="1B9595F7" w14:textId="77777777" w:rsidR="00931290" w:rsidRPr="00931290" w:rsidRDefault="00931290" w:rsidP="00931290">
      <w:pPr>
        <w:pStyle w:val="Sarakstarindkopa"/>
        <w:numPr>
          <w:ilvl w:val="3"/>
          <w:numId w:val="27"/>
        </w:numPr>
        <w:ind w:left="2552" w:hanging="1134"/>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 panta astotās daļas 4. punktā (Nolikuma 5.2.2.4.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931290">
        <w:rPr>
          <w:rFonts w:ascii="Times New Roman" w:hAnsi="Times New Roman" w:cs="Times New Roman"/>
          <w:i/>
          <w:iCs/>
          <w:sz w:val="24"/>
          <w:szCs w:val="24"/>
          <w:lang w:val="lv-LV" w:eastAsia="lv-LV"/>
        </w:rPr>
        <w:t>euro</w:t>
      </w:r>
      <w:r w:rsidRPr="00931290">
        <w:rPr>
          <w:rFonts w:ascii="Times New Roman" w:hAnsi="Times New Roman" w:cs="Times New Roman"/>
          <w:sz w:val="24"/>
          <w:szCs w:val="24"/>
          <w:lang w:val="lv-LV" w:eastAsia="lv-LV"/>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931290">
        <w:rPr>
          <w:rFonts w:ascii="Times New Roman" w:hAnsi="Times New Roman" w:cs="Times New Roman"/>
          <w:i/>
          <w:iCs/>
          <w:sz w:val="24"/>
          <w:szCs w:val="24"/>
          <w:lang w:val="lv-LV" w:eastAsia="lv-LV"/>
        </w:rPr>
        <w:t>euro</w:t>
      </w:r>
      <w:r w:rsidRPr="00931290">
        <w:rPr>
          <w:rFonts w:ascii="Times New Roman" w:hAnsi="Times New Roman" w:cs="Times New Roman"/>
          <w:sz w:val="24"/>
          <w:szCs w:val="24"/>
          <w:lang w:val="lv-LV" w:eastAsia="lv-LV"/>
        </w:rPr>
        <w:t>. Ja noteiktajā termiņā apliecinājums nav iesniegts, pasūtītājs pretendentu izslēdz no dalības iepirkumā.</w:t>
      </w:r>
    </w:p>
    <w:p w14:paraId="54A6DA4E" w14:textId="77777777" w:rsidR="00931290" w:rsidRPr="00931290" w:rsidRDefault="00931290" w:rsidP="00931290">
      <w:pPr>
        <w:pStyle w:val="Sarakstarindkopa"/>
        <w:numPr>
          <w:ilvl w:val="2"/>
          <w:numId w:val="27"/>
        </w:numPr>
        <w:ind w:left="1418" w:hanging="851"/>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Pretendents, lai apliecinātu, ka tam un Publisko iepirkuma likuma 9. panta astotās daļas 4. punktā (Nolikuma 5.2.2.4. punktā) minētajai personai nebija nodokļu parādu, tai skaitā valsts sociālās apdrošināšanas obligāto iemaksu parādu, kas kopsummā Latvijā pārsniedz 150 </w:t>
      </w:r>
      <w:r w:rsidRPr="00931290">
        <w:rPr>
          <w:rFonts w:ascii="Times New Roman" w:hAnsi="Times New Roman" w:cs="Times New Roman"/>
          <w:i/>
          <w:iCs/>
          <w:sz w:val="24"/>
          <w:szCs w:val="24"/>
          <w:lang w:val="lv-LV" w:eastAsia="lv-LV"/>
        </w:rPr>
        <w:t>euro</w:t>
      </w:r>
      <w:r w:rsidRPr="00931290">
        <w:rPr>
          <w:rFonts w:ascii="Times New Roman" w:hAnsi="Times New Roman" w:cs="Times New Roman"/>
          <w:sz w:val="24"/>
          <w:szCs w:val="24"/>
          <w:lang w:val="lv-LV" w:eastAsia="lv-LV"/>
        </w:rPr>
        <w:t>, Publisko iepirkumu likuma 9. panta desmitās daļas 2. punktā (Nolikuma 5.2.4.2. punktā) minētajā termiņā iesniedz:</w:t>
      </w:r>
    </w:p>
    <w:p w14:paraId="2011B74F" w14:textId="77777777" w:rsidR="00931290" w:rsidRPr="00931290" w:rsidRDefault="00931290" w:rsidP="00931290">
      <w:pPr>
        <w:pStyle w:val="Sarakstarindkopa"/>
        <w:numPr>
          <w:ilvl w:val="3"/>
          <w:numId w:val="27"/>
        </w:numPr>
        <w:ind w:left="2552" w:hanging="1134"/>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62B2046D" w14:textId="77777777" w:rsidR="00931290" w:rsidRPr="00931290" w:rsidRDefault="00931290" w:rsidP="00931290">
      <w:pPr>
        <w:pStyle w:val="Sarakstarindkopa"/>
        <w:numPr>
          <w:ilvl w:val="3"/>
          <w:numId w:val="27"/>
        </w:numPr>
        <w:ind w:left="2552" w:hanging="1134"/>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pašvaldības izdotu izziņu par to, ka attiecīgajai personai nebija nekustamā īpašuma nodokļa parādu;</w:t>
      </w:r>
    </w:p>
    <w:p w14:paraId="6260A250" w14:textId="77777777" w:rsidR="00D600BD" w:rsidRPr="00D600BD" w:rsidRDefault="00931290" w:rsidP="00D600BD">
      <w:pPr>
        <w:pStyle w:val="Sarakstarindkopa"/>
        <w:numPr>
          <w:ilvl w:val="3"/>
          <w:numId w:val="27"/>
        </w:numPr>
        <w:ind w:left="2552" w:hanging="1134"/>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14:paraId="303FB34D" w14:textId="77777777" w:rsidR="00D600BD" w:rsidRPr="00D600BD" w:rsidRDefault="00D600BD" w:rsidP="00D600BD">
      <w:pPr>
        <w:pStyle w:val="Sarakstarindkopa"/>
        <w:numPr>
          <w:ilvl w:val="2"/>
          <w:numId w:val="27"/>
        </w:numPr>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eastAsia="lv-LV"/>
        </w:rPr>
        <w:t xml:space="preserve">Ja tādi dokumenti, ar kuriem ārvalstī reģistrēts vai pastāvīgi dzīvojošs pretendents var apliecināt, ka uz to neattiecas šā panta astotajā daļā noteiktie gadījumi, netiek izdoti vai ar šiem dokumentiem nepietiek, lai apliecinātu, ka uz šo pretendentu neattiecas Publisko iepirkuma likuma 9. panta astotajā daļā (Nolikuma 5.2.2. punktā) noteiktie gadījumi, minētos dokumentus var aizstāt ar zvērestu vai, ja zvēresta došanu attiecīgās valsts normatīvie akti </w:t>
      </w:r>
      <w:r w:rsidRPr="00D600BD">
        <w:rPr>
          <w:rFonts w:ascii="Times New Roman" w:hAnsi="Times New Roman" w:cs="Times New Roman"/>
          <w:sz w:val="24"/>
          <w:szCs w:val="24"/>
          <w:lang w:val="lv-LV" w:eastAsia="lv-LV"/>
        </w:rPr>
        <w:lastRenderedPageBreak/>
        <w:t>neparedz, — ar paša pretendenta vai Publisko iepirkuma likuma 9. panta astotās daļas 4. punktā (Nolikuma 5.2.2.4. punktā) minētās personas apliecinājumu kompetentai izpildvaras vai tiesu varas iestādei, zvērinātam notāram vai kompetentai attiecīgās nozares organizācijai to reģistrācijas (pastāvīgās dzīvesvietas) valstī.</w:t>
      </w:r>
    </w:p>
    <w:p w14:paraId="16CE5B74" w14:textId="77777777" w:rsidR="00D600BD" w:rsidRPr="00D600BD" w:rsidRDefault="00D600BD" w:rsidP="00D600BD">
      <w:pPr>
        <w:pStyle w:val="Sarakstarindkopa"/>
        <w:numPr>
          <w:ilvl w:val="2"/>
          <w:numId w:val="27"/>
        </w:numPr>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eastAsia="lv-LV"/>
        </w:rPr>
        <w:t>Iepirkuma komisija par uzvarētāju atzīst pretendentu, kurš izraudzīts atbilstoši iepirkuma nolikumā noteiktajām prasībām un kritērijiem un nav izslēdzams no dalības iepirkumā saskaņā ar Publisko iepirkumu likuma 9. panta astoto daļu.</w:t>
      </w:r>
    </w:p>
    <w:p w14:paraId="059739C0" w14:textId="77777777" w:rsidR="00D600BD" w:rsidRPr="00D600BD" w:rsidRDefault="00D600BD" w:rsidP="00D600BD">
      <w:pPr>
        <w:pStyle w:val="Sarakstarindkopa"/>
        <w:numPr>
          <w:ilvl w:val="2"/>
          <w:numId w:val="27"/>
        </w:numPr>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eastAsia="lv-LV"/>
        </w:rPr>
        <w:t>Lēmumu par Iepirkuma rezultātiem Pasūtītājs Pretendentiem paziņo rakstiski 3 (trīs) darbdienu laikā no dienas, kad Pasūtītājs ir pieņēmis lēmumu par Iepirkuma rezultātiem.</w:t>
      </w:r>
    </w:p>
    <w:p w14:paraId="158F2E9A" w14:textId="77777777" w:rsidR="00D600BD" w:rsidRPr="00D600BD" w:rsidRDefault="00D600BD" w:rsidP="00D600BD">
      <w:pPr>
        <w:pStyle w:val="Sarakstarindkopa"/>
        <w:numPr>
          <w:ilvl w:val="2"/>
          <w:numId w:val="27"/>
        </w:numPr>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eastAsia="lv-LV"/>
        </w:rPr>
        <w:t>Ja Iepirkuma uzvarētājs atsakās no līguma slēgšanas vai atsauc savu piedāvājumu, Komisija ir tiesīga atzīt par uzvarētāju nākamo Pretendentu, kurš iesniedzis saimnieciski visizdevīgāko piedāvājumu ar nākamo viszemāko cenu.</w:t>
      </w:r>
    </w:p>
    <w:p w14:paraId="30FB9819" w14:textId="77777777" w:rsidR="00D600BD" w:rsidRPr="00D600BD" w:rsidRDefault="00D600BD" w:rsidP="00D600BD">
      <w:pPr>
        <w:pStyle w:val="Sarakstarindkopa"/>
        <w:numPr>
          <w:ilvl w:val="2"/>
          <w:numId w:val="27"/>
        </w:numPr>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eastAsia="lv-LV"/>
        </w:rPr>
        <w:t>Ja iesniegti iepirkuma nolikumā noteiktajām prasībām neatbilstoši piedāvājumi vai vispār nav iesniegti piedāvājumi, iepirkuma komisija pieņem lēmumu izbeigt iepirkumu bez rezultāta.</w:t>
      </w:r>
    </w:p>
    <w:p w14:paraId="3F06BBDE" w14:textId="77777777" w:rsidR="00D600BD" w:rsidRPr="00D600BD" w:rsidRDefault="00D600BD" w:rsidP="00D600BD">
      <w:pPr>
        <w:pStyle w:val="Sarakstarindkopa"/>
        <w:numPr>
          <w:ilvl w:val="2"/>
          <w:numId w:val="27"/>
        </w:numPr>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eastAsia="lv-LV"/>
        </w:rPr>
        <w:t xml:space="preserve">Komisija var pieņemt lēmumu pārtraukt Iepirkumu un neslēgt Iepirkuma līgumu, ja tam ir objektīvs pamatojums. </w:t>
      </w:r>
    </w:p>
    <w:p w14:paraId="006203C0" w14:textId="77777777" w:rsidR="00D600BD" w:rsidRPr="00D600BD" w:rsidRDefault="00D600BD" w:rsidP="00D600BD">
      <w:pPr>
        <w:pStyle w:val="Sarakstarindkopa"/>
        <w:ind w:left="1418"/>
        <w:jc w:val="both"/>
        <w:rPr>
          <w:rFonts w:ascii="Times New Roman" w:hAnsi="Times New Roman" w:cs="Times New Roman"/>
          <w:b/>
          <w:bCs/>
          <w:sz w:val="24"/>
          <w:szCs w:val="24"/>
          <w:lang w:val="lv-LV"/>
        </w:rPr>
      </w:pPr>
    </w:p>
    <w:p w14:paraId="4B3696E5" w14:textId="77777777" w:rsidR="00D600BD" w:rsidRDefault="00D600BD" w:rsidP="00D600BD">
      <w:pPr>
        <w:pStyle w:val="Sarakstarindkopa"/>
        <w:numPr>
          <w:ilvl w:val="0"/>
          <w:numId w:val="27"/>
        </w:numPr>
        <w:jc w:val="center"/>
        <w:rPr>
          <w:rFonts w:ascii="Times New Roman" w:hAnsi="Times New Roman" w:cs="Times New Roman"/>
          <w:b/>
          <w:bCs/>
          <w:sz w:val="24"/>
          <w:szCs w:val="24"/>
          <w:lang w:val="lv-LV"/>
        </w:rPr>
      </w:pPr>
      <w:bookmarkStart w:id="24" w:name="_Hlk499641994"/>
      <w:r w:rsidRPr="00D600BD">
        <w:rPr>
          <w:rFonts w:ascii="Times New Roman" w:hAnsi="Times New Roman" w:cs="Times New Roman"/>
          <w:b/>
          <w:bCs/>
          <w:sz w:val="24"/>
          <w:szCs w:val="24"/>
          <w:lang w:val="lv-LV"/>
        </w:rPr>
        <w:t>Pretendenta pienākumi un tiesības</w:t>
      </w:r>
    </w:p>
    <w:p w14:paraId="0847A73D" w14:textId="77777777" w:rsidR="00D600BD" w:rsidRPr="00D600BD" w:rsidRDefault="00D600BD" w:rsidP="00D600BD">
      <w:pPr>
        <w:pStyle w:val="Sarakstarindkopa"/>
        <w:numPr>
          <w:ilvl w:val="1"/>
          <w:numId w:val="27"/>
        </w:numPr>
        <w:ind w:left="567" w:hanging="567"/>
        <w:jc w:val="both"/>
        <w:rPr>
          <w:rFonts w:ascii="Times New Roman" w:hAnsi="Times New Roman" w:cs="Times New Roman"/>
          <w:b/>
          <w:sz w:val="24"/>
          <w:szCs w:val="24"/>
          <w:lang w:val="lv-LV"/>
        </w:rPr>
      </w:pPr>
      <w:r w:rsidRPr="00D600BD">
        <w:rPr>
          <w:rFonts w:ascii="Times New Roman" w:hAnsi="Times New Roman" w:cs="Times New Roman"/>
          <w:b/>
          <w:sz w:val="24"/>
          <w:szCs w:val="24"/>
          <w:lang w:val="lv-LV"/>
        </w:rPr>
        <w:t>Pretendenta tiesības</w:t>
      </w:r>
    </w:p>
    <w:p w14:paraId="3FE77B12" w14:textId="77777777" w:rsidR="00D600BD" w:rsidRPr="00D600BD" w:rsidRDefault="00D600BD" w:rsidP="00D600BD">
      <w:pPr>
        <w:pStyle w:val="Sarakstarindkopa"/>
        <w:numPr>
          <w:ilvl w:val="2"/>
          <w:numId w:val="27"/>
        </w:numPr>
        <w:ind w:left="1418" w:hanging="851"/>
        <w:jc w:val="both"/>
        <w:rPr>
          <w:rFonts w:ascii="Times New Roman" w:hAnsi="Times New Roman" w:cs="Times New Roman"/>
          <w:b/>
          <w:sz w:val="24"/>
          <w:szCs w:val="24"/>
          <w:lang w:val="lv-LV"/>
        </w:rPr>
      </w:pPr>
      <w:r w:rsidRPr="00D600BD">
        <w:rPr>
          <w:rFonts w:ascii="Times New Roman" w:hAnsi="Times New Roman" w:cs="Times New Roman"/>
          <w:bCs/>
          <w:sz w:val="24"/>
          <w:szCs w:val="24"/>
          <w:lang w:val="lv-LV"/>
        </w:rPr>
        <w:t>Pirms piedāvājumu iesniegšanas termiņa beigām grozīt vai atsaukt iesniegto piedāvājumu.</w:t>
      </w:r>
    </w:p>
    <w:p w14:paraId="2E6925F3" w14:textId="77777777" w:rsidR="00D600BD" w:rsidRPr="00D600BD" w:rsidRDefault="00D600BD" w:rsidP="00D600BD">
      <w:pPr>
        <w:pStyle w:val="Sarakstarindkopa"/>
        <w:numPr>
          <w:ilvl w:val="2"/>
          <w:numId w:val="27"/>
        </w:numPr>
        <w:ind w:left="1418" w:hanging="851"/>
        <w:jc w:val="both"/>
        <w:rPr>
          <w:rFonts w:ascii="Times New Roman" w:hAnsi="Times New Roman" w:cs="Times New Roman"/>
          <w:b/>
          <w:sz w:val="24"/>
          <w:szCs w:val="24"/>
          <w:lang w:val="lv-LV"/>
        </w:rPr>
      </w:pPr>
      <w:r w:rsidRPr="00D600BD">
        <w:rPr>
          <w:rFonts w:ascii="Times New Roman" w:hAnsi="Times New Roman" w:cs="Times New Roman"/>
          <w:bCs/>
          <w:sz w:val="24"/>
          <w:szCs w:val="24"/>
          <w:lang w:val="lv-LV"/>
        </w:rPr>
        <w:t>Pretendentam ir tiesības pārsūdzēt Administratīvajā rajona tiesā Iepirkuma komisijas lēmumu Administratīvā procesa likuma noteiktajā kārtībā.</w:t>
      </w:r>
    </w:p>
    <w:p w14:paraId="12E1AEE7" w14:textId="77777777" w:rsidR="00D600BD" w:rsidRPr="00D600BD" w:rsidRDefault="00D600BD" w:rsidP="00D600BD">
      <w:pPr>
        <w:pStyle w:val="Sarakstarindkopa"/>
        <w:numPr>
          <w:ilvl w:val="2"/>
          <w:numId w:val="27"/>
        </w:numPr>
        <w:ind w:left="1418" w:hanging="851"/>
        <w:jc w:val="both"/>
        <w:rPr>
          <w:rFonts w:ascii="Times New Roman" w:hAnsi="Times New Roman" w:cs="Times New Roman"/>
          <w:b/>
          <w:sz w:val="24"/>
          <w:szCs w:val="24"/>
          <w:lang w:val="lv-LV"/>
        </w:rPr>
      </w:pPr>
      <w:r w:rsidRPr="00D600BD">
        <w:rPr>
          <w:rFonts w:ascii="Times New Roman" w:hAnsi="Times New Roman" w:cs="Times New Roman"/>
          <w:sz w:val="24"/>
          <w:szCs w:val="24"/>
          <w:lang w:val="lv-LV"/>
        </w:rPr>
        <w:t>Citas pretendenta tiesības saskaņā ar Publisko iepirkumu likumu, Nolikumu un Latvijas Republikā spēkā esošajiem normatīvajiem aktiem.</w:t>
      </w:r>
    </w:p>
    <w:p w14:paraId="76FF7C4D" w14:textId="77777777" w:rsidR="00D600BD" w:rsidRPr="00D600BD" w:rsidRDefault="00D600BD" w:rsidP="00D600BD">
      <w:pPr>
        <w:pStyle w:val="Sarakstarindkopa"/>
        <w:numPr>
          <w:ilvl w:val="1"/>
          <w:numId w:val="27"/>
        </w:numPr>
        <w:tabs>
          <w:tab w:val="left" w:pos="567"/>
        </w:tabs>
        <w:ind w:left="851" w:hanging="851"/>
        <w:jc w:val="both"/>
        <w:rPr>
          <w:rFonts w:ascii="Times New Roman" w:hAnsi="Times New Roman" w:cs="Times New Roman"/>
          <w:b/>
          <w:bCs/>
          <w:sz w:val="24"/>
          <w:szCs w:val="24"/>
          <w:lang w:val="lv-LV"/>
        </w:rPr>
      </w:pPr>
      <w:r w:rsidRPr="00D600BD">
        <w:rPr>
          <w:rFonts w:ascii="Times New Roman" w:hAnsi="Times New Roman" w:cs="Times New Roman"/>
          <w:b/>
          <w:bCs/>
          <w:sz w:val="24"/>
          <w:szCs w:val="24"/>
          <w:lang w:val="lv-LV"/>
        </w:rPr>
        <w:t>Pretendenta pienākumi</w:t>
      </w:r>
    </w:p>
    <w:p w14:paraId="42509281" w14:textId="77777777" w:rsidR="00D600BD" w:rsidRPr="00D600BD" w:rsidRDefault="00D600BD" w:rsidP="00D600BD">
      <w:pPr>
        <w:pStyle w:val="Sarakstarindkopa"/>
        <w:numPr>
          <w:ilvl w:val="2"/>
          <w:numId w:val="27"/>
        </w:numPr>
        <w:tabs>
          <w:tab w:val="left" w:pos="567"/>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 xml:space="preserve">Iesniegt piedāvājumus atbilstoši Nolikuma prasībām. </w:t>
      </w:r>
    </w:p>
    <w:p w14:paraId="28113482" w14:textId="77777777" w:rsidR="00D600BD" w:rsidRPr="00D600BD" w:rsidRDefault="00D600BD" w:rsidP="00D600BD">
      <w:pPr>
        <w:pStyle w:val="Sarakstarindkopa"/>
        <w:numPr>
          <w:ilvl w:val="2"/>
          <w:numId w:val="27"/>
        </w:numPr>
        <w:tabs>
          <w:tab w:val="left" w:pos="567"/>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Sniegt atbildes uz Iepirkuma komisijas pieprasījumiem par papildus informāciju, kas nepieciešama pretendentu kvalifikācijas pārbaudei, piedāvājumu atbilstības pārbaudei un izvēlei.</w:t>
      </w:r>
    </w:p>
    <w:p w14:paraId="37182A4E" w14:textId="77777777" w:rsidR="00D600BD" w:rsidRPr="00D600BD" w:rsidRDefault="00D600BD" w:rsidP="00D600BD">
      <w:pPr>
        <w:pStyle w:val="Sarakstarindkopa"/>
        <w:numPr>
          <w:ilvl w:val="2"/>
          <w:numId w:val="27"/>
        </w:numPr>
        <w:tabs>
          <w:tab w:val="left" w:pos="567"/>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Segt visas un jebkuras izmaksas, kas saistītas ar piedāvājumu sagatavošanu un iesniegšanu, neatkarīgi no Iepirkuma rezultāta.</w:t>
      </w:r>
    </w:p>
    <w:p w14:paraId="351BCC53" w14:textId="77777777" w:rsidR="00D600BD" w:rsidRPr="00F9315C" w:rsidRDefault="00D600BD" w:rsidP="00D600BD">
      <w:pPr>
        <w:pStyle w:val="Sarakstarindkopa"/>
        <w:numPr>
          <w:ilvl w:val="2"/>
          <w:numId w:val="27"/>
        </w:numPr>
        <w:tabs>
          <w:tab w:val="left" w:pos="567"/>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Citi pretendenta pienākumi saskaņā ar Publisko iepirkumu likumu, Nolikumu un Latvijas Republikā spēkā esošajiem normatīvajiem aktiem.</w:t>
      </w:r>
    </w:p>
    <w:p w14:paraId="067A6BC4" w14:textId="77777777" w:rsidR="00F9315C" w:rsidRPr="00D600BD" w:rsidRDefault="00F9315C" w:rsidP="00AF4E17">
      <w:pPr>
        <w:pStyle w:val="Sarakstarindkopa"/>
        <w:tabs>
          <w:tab w:val="left" w:pos="567"/>
        </w:tabs>
        <w:ind w:left="1418"/>
        <w:jc w:val="both"/>
        <w:rPr>
          <w:rFonts w:ascii="Times New Roman" w:hAnsi="Times New Roman" w:cs="Times New Roman"/>
          <w:b/>
          <w:bCs/>
          <w:sz w:val="24"/>
          <w:szCs w:val="24"/>
          <w:lang w:val="lv-LV"/>
        </w:rPr>
      </w:pPr>
    </w:p>
    <w:p w14:paraId="2184E8FD" w14:textId="77777777" w:rsidR="00D600BD" w:rsidRPr="00D600BD" w:rsidRDefault="00D600BD" w:rsidP="00D600BD">
      <w:pPr>
        <w:pStyle w:val="Sarakstarindkopa"/>
        <w:numPr>
          <w:ilvl w:val="0"/>
          <w:numId w:val="27"/>
        </w:numPr>
        <w:tabs>
          <w:tab w:val="left" w:pos="284"/>
        </w:tabs>
        <w:jc w:val="center"/>
        <w:rPr>
          <w:rFonts w:ascii="Times New Roman" w:hAnsi="Times New Roman" w:cs="Times New Roman"/>
          <w:b/>
          <w:bCs/>
          <w:sz w:val="24"/>
          <w:szCs w:val="24"/>
          <w:lang w:val="lv-LV"/>
        </w:rPr>
      </w:pPr>
      <w:r w:rsidRPr="00D600BD">
        <w:rPr>
          <w:rFonts w:ascii="Times New Roman" w:hAnsi="Times New Roman" w:cs="Times New Roman"/>
          <w:b/>
          <w:bCs/>
          <w:sz w:val="24"/>
          <w:szCs w:val="24"/>
          <w:lang w:val="lv-LV"/>
        </w:rPr>
        <w:t>Iepirkuma komisijas pienākumi un tiesības</w:t>
      </w:r>
    </w:p>
    <w:p w14:paraId="02EB00E3" w14:textId="77777777" w:rsidR="00D600BD" w:rsidRPr="00D600BD" w:rsidRDefault="00D600BD" w:rsidP="00D600BD">
      <w:pPr>
        <w:pStyle w:val="Sarakstarindkopa"/>
        <w:numPr>
          <w:ilvl w:val="1"/>
          <w:numId w:val="27"/>
        </w:numPr>
        <w:tabs>
          <w:tab w:val="left" w:pos="284"/>
        </w:tabs>
        <w:ind w:left="567" w:hanging="567"/>
        <w:jc w:val="both"/>
        <w:rPr>
          <w:rFonts w:ascii="Times New Roman" w:hAnsi="Times New Roman" w:cs="Times New Roman"/>
          <w:b/>
          <w:bCs/>
          <w:sz w:val="24"/>
          <w:szCs w:val="24"/>
          <w:lang w:val="lv-LV"/>
        </w:rPr>
      </w:pPr>
      <w:r w:rsidRPr="00D600BD">
        <w:rPr>
          <w:rFonts w:ascii="Times New Roman" w:hAnsi="Times New Roman" w:cs="Times New Roman"/>
          <w:b/>
          <w:bCs/>
          <w:kern w:val="32"/>
          <w:sz w:val="24"/>
          <w:szCs w:val="24"/>
          <w:lang w:val="lv-LV"/>
        </w:rPr>
        <w:t>Iepirkuma komisijas tiesības</w:t>
      </w:r>
    </w:p>
    <w:p w14:paraId="0C8DC92D" w14:textId="77777777" w:rsidR="00D600BD" w:rsidRPr="00D600BD" w:rsidRDefault="00D600BD" w:rsidP="00D600BD">
      <w:pPr>
        <w:pStyle w:val="Sarakstarindkopa"/>
        <w:numPr>
          <w:ilvl w:val="2"/>
          <w:numId w:val="27"/>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14:paraId="366B8C7B" w14:textId="77777777" w:rsidR="00D600BD" w:rsidRPr="00D600BD" w:rsidRDefault="00D600BD" w:rsidP="00D600BD">
      <w:pPr>
        <w:pStyle w:val="Sarakstarindkopa"/>
        <w:numPr>
          <w:ilvl w:val="2"/>
          <w:numId w:val="27"/>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Labot aritmētiskās kļūdas pretendenta finanšu piedāvājumā.</w:t>
      </w:r>
    </w:p>
    <w:p w14:paraId="56F91FF1" w14:textId="77777777" w:rsidR="00D600BD" w:rsidRPr="00D600BD" w:rsidRDefault="00D600BD" w:rsidP="00D600BD">
      <w:pPr>
        <w:pStyle w:val="Sarakstarindkopa"/>
        <w:numPr>
          <w:ilvl w:val="2"/>
          <w:numId w:val="27"/>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Pieaicināt atzinumu sniegšanai neatkarīgus ekspertus ar padomdevēja tiesībām.</w:t>
      </w:r>
    </w:p>
    <w:p w14:paraId="2E4B463B" w14:textId="77777777" w:rsidR="00D600BD" w:rsidRPr="00D600BD" w:rsidRDefault="00D600BD" w:rsidP="00D600BD">
      <w:pPr>
        <w:pStyle w:val="Sarakstarindkopa"/>
        <w:numPr>
          <w:ilvl w:val="2"/>
          <w:numId w:val="27"/>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Jebkurā brīdī pārtraukt Iepirkumu, ja tam ir objektīvs pamatojums, nosūtot par to paziņojumu Iepirkumu uzraudzības birojam un informējot visus pretendentus.</w:t>
      </w:r>
    </w:p>
    <w:p w14:paraId="18D20B92" w14:textId="77777777" w:rsidR="00D600BD" w:rsidRPr="00D600BD" w:rsidRDefault="00D600BD" w:rsidP="00D600BD">
      <w:pPr>
        <w:pStyle w:val="Sarakstarindkopa"/>
        <w:numPr>
          <w:ilvl w:val="2"/>
          <w:numId w:val="27"/>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Citas Iepirkuma komisijas tiesības saskaņā ar Publisko iepirkumu likumu, Nolikumu un Latvijas Republikā spēkā esošajiem normatīvajiem aktiem.</w:t>
      </w:r>
    </w:p>
    <w:p w14:paraId="4D12941D" w14:textId="77777777" w:rsidR="00D600BD" w:rsidRPr="00D600BD" w:rsidRDefault="00D600BD" w:rsidP="00D600BD">
      <w:pPr>
        <w:pStyle w:val="Sarakstarindkopa"/>
        <w:numPr>
          <w:ilvl w:val="1"/>
          <w:numId w:val="27"/>
        </w:numPr>
        <w:tabs>
          <w:tab w:val="left" w:pos="284"/>
        </w:tabs>
        <w:ind w:left="567" w:hanging="567"/>
        <w:jc w:val="both"/>
        <w:rPr>
          <w:rFonts w:ascii="Times New Roman" w:hAnsi="Times New Roman" w:cs="Times New Roman"/>
          <w:b/>
          <w:bCs/>
          <w:sz w:val="24"/>
          <w:szCs w:val="24"/>
          <w:lang w:val="lv-LV"/>
        </w:rPr>
      </w:pPr>
      <w:r w:rsidRPr="00D600BD">
        <w:rPr>
          <w:rFonts w:ascii="Times New Roman" w:hAnsi="Times New Roman" w:cs="Times New Roman"/>
          <w:b/>
          <w:bCs/>
          <w:sz w:val="24"/>
          <w:szCs w:val="24"/>
          <w:lang w:val="lv-LV"/>
        </w:rPr>
        <w:t>Iepirkuma komisijas pienākumi</w:t>
      </w:r>
    </w:p>
    <w:p w14:paraId="5CC8FF97" w14:textId="77777777" w:rsidR="00D600BD" w:rsidRPr="00D600BD" w:rsidRDefault="00D600BD" w:rsidP="00D600BD">
      <w:pPr>
        <w:pStyle w:val="Sarakstarindkopa"/>
        <w:numPr>
          <w:ilvl w:val="2"/>
          <w:numId w:val="27"/>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lastRenderedPageBreak/>
        <w:t>Nodrošināt Iepirkuma procedūras norisi un dokumentēšanu.</w:t>
      </w:r>
    </w:p>
    <w:p w14:paraId="260222A4" w14:textId="77777777" w:rsidR="00D600BD" w:rsidRPr="00D600BD" w:rsidRDefault="00D600BD" w:rsidP="00D600BD">
      <w:pPr>
        <w:pStyle w:val="Sarakstarindkopa"/>
        <w:numPr>
          <w:ilvl w:val="2"/>
          <w:numId w:val="27"/>
        </w:numPr>
        <w:tabs>
          <w:tab w:val="left" w:pos="284"/>
        </w:tabs>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Nodrošināt pretendentu brīvu konkurenci, kā arī vienlīdzīgu un taisnīgu attieksmi pret tiem.</w:t>
      </w:r>
    </w:p>
    <w:p w14:paraId="3AF7BECD" w14:textId="77777777" w:rsidR="00D600BD" w:rsidRPr="00F9315C" w:rsidRDefault="00D600BD" w:rsidP="00F9315C">
      <w:pPr>
        <w:pStyle w:val="Sarakstarindkopa"/>
        <w:numPr>
          <w:ilvl w:val="2"/>
          <w:numId w:val="27"/>
        </w:numPr>
        <w:tabs>
          <w:tab w:val="left" w:pos="284"/>
        </w:tabs>
        <w:ind w:left="1418" w:hanging="851"/>
        <w:rPr>
          <w:rFonts w:ascii="Times New Roman" w:hAnsi="Times New Roman" w:cs="Times New Roman"/>
          <w:b/>
          <w:bCs/>
          <w:sz w:val="24"/>
          <w:szCs w:val="24"/>
          <w:lang w:val="lv-LV"/>
        </w:rPr>
      </w:pPr>
      <w:r w:rsidRPr="00D600BD">
        <w:rPr>
          <w:rFonts w:ascii="Times New Roman" w:hAnsi="Times New Roman" w:cs="Times New Roman"/>
          <w:sz w:val="24"/>
          <w:szCs w:val="24"/>
          <w:lang w:val="lv-LV"/>
        </w:rPr>
        <w:t xml:space="preserve">Citi Iepirkuma komisijas pienākumi saskaņā ar Publisko iepirkumu likumu, Nolikumu un </w:t>
      </w:r>
      <w:r w:rsidRPr="00F9315C">
        <w:rPr>
          <w:rFonts w:ascii="Times New Roman" w:hAnsi="Times New Roman" w:cs="Times New Roman"/>
          <w:sz w:val="24"/>
          <w:szCs w:val="24"/>
          <w:lang w:val="lv-LV"/>
        </w:rPr>
        <w:t>Latvijas Republikā spēkā esošajiem normatīvajiem aktiem.</w:t>
      </w:r>
    </w:p>
    <w:bookmarkEnd w:id="24"/>
    <w:p w14:paraId="4D5F946A" w14:textId="77777777" w:rsidR="00F9315C" w:rsidRPr="00F9315C" w:rsidRDefault="00F9315C" w:rsidP="00F9315C">
      <w:pPr>
        <w:pStyle w:val="Sarakstarindkopa"/>
        <w:tabs>
          <w:tab w:val="left" w:pos="284"/>
        </w:tabs>
        <w:ind w:left="1418"/>
        <w:rPr>
          <w:rFonts w:ascii="Times New Roman" w:hAnsi="Times New Roman" w:cs="Times New Roman"/>
          <w:b/>
          <w:bCs/>
          <w:sz w:val="24"/>
          <w:szCs w:val="24"/>
          <w:lang w:val="lv-LV"/>
        </w:rPr>
      </w:pPr>
    </w:p>
    <w:p w14:paraId="66CD8D75" w14:textId="77777777" w:rsidR="00F9315C" w:rsidRDefault="00F9315C" w:rsidP="00AB3FD5">
      <w:pPr>
        <w:pStyle w:val="Sarakstarindkopa"/>
        <w:numPr>
          <w:ilvl w:val="0"/>
          <w:numId w:val="27"/>
        </w:numPr>
        <w:tabs>
          <w:tab w:val="left" w:pos="284"/>
        </w:tabs>
        <w:jc w:val="center"/>
        <w:rPr>
          <w:rFonts w:ascii="Times New Roman" w:hAnsi="Times New Roman" w:cs="Times New Roman"/>
          <w:b/>
          <w:bCs/>
          <w:sz w:val="24"/>
          <w:szCs w:val="24"/>
          <w:lang w:val="lv-LV"/>
        </w:rPr>
      </w:pPr>
      <w:r w:rsidRPr="00F9315C">
        <w:rPr>
          <w:rFonts w:ascii="Times New Roman" w:hAnsi="Times New Roman" w:cs="Times New Roman"/>
          <w:b/>
          <w:bCs/>
          <w:sz w:val="24"/>
          <w:szCs w:val="24"/>
          <w:lang w:val="lv-LV"/>
        </w:rPr>
        <w:t>Nolikuma pielikumi</w:t>
      </w:r>
    </w:p>
    <w:p w14:paraId="76B8B15E" w14:textId="77777777" w:rsidR="00F9315C" w:rsidRPr="00F9315C" w:rsidRDefault="00F9315C" w:rsidP="00AB3FD5">
      <w:pPr>
        <w:tabs>
          <w:tab w:val="left" w:pos="284"/>
        </w:tabs>
        <w:spacing w:after="0"/>
        <w:rPr>
          <w:rFonts w:ascii="Times New Roman" w:hAnsi="Times New Roman" w:cs="Times New Roman"/>
          <w:sz w:val="24"/>
          <w:szCs w:val="24"/>
          <w:lang w:val="lv-LV"/>
        </w:rPr>
      </w:pPr>
      <w:r w:rsidRPr="00F9315C">
        <w:rPr>
          <w:rFonts w:ascii="Times New Roman" w:hAnsi="Times New Roman" w:cs="Times New Roman"/>
          <w:sz w:val="24"/>
          <w:szCs w:val="24"/>
          <w:lang w:val="lv-LV"/>
        </w:rPr>
        <w:t>Nolikumam pievienoti šādi pielikumi:</w:t>
      </w:r>
    </w:p>
    <w:p w14:paraId="26796A9F" w14:textId="351C8D3D" w:rsidR="00F9315C" w:rsidRPr="00F9315C" w:rsidRDefault="00F9315C" w:rsidP="005930C9">
      <w:pPr>
        <w:tabs>
          <w:tab w:val="left" w:pos="284"/>
        </w:tabs>
        <w:spacing w:after="0"/>
        <w:ind w:left="1418" w:hanging="1418"/>
        <w:jc w:val="both"/>
        <w:rPr>
          <w:rFonts w:ascii="Times New Roman" w:hAnsi="Times New Roman" w:cs="Times New Roman"/>
          <w:sz w:val="24"/>
          <w:szCs w:val="24"/>
          <w:lang w:val="lv-LV"/>
        </w:rPr>
      </w:pPr>
      <w:r w:rsidRPr="00F9315C">
        <w:rPr>
          <w:rFonts w:ascii="Times New Roman" w:hAnsi="Times New Roman" w:cs="Times New Roman"/>
          <w:sz w:val="24"/>
          <w:szCs w:val="24"/>
          <w:lang w:val="lv-LV"/>
        </w:rPr>
        <w:t>1. pielikums - Tehniskā specifikācija</w:t>
      </w:r>
      <w:r w:rsidR="00D266FA">
        <w:rPr>
          <w:rFonts w:ascii="Times New Roman" w:hAnsi="Times New Roman" w:cs="Times New Roman"/>
          <w:sz w:val="24"/>
          <w:szCs w:val="24"/>
          <w:lang w:val="lv-LV"/>
        </w:rPr>
        <w:t xml:space="preserve"> </w:t>
      </w:r>
      <w:bookmarkStart w:id="25" w:name="_Hlk495483299"/>
      <w:r w:rsidR="009C0BB0">
        <w:rPr>
          <w:rFonts w:ascii="Times New Roman" w:hAnsi="Times New Roman" w:cs="Times New Roman"/>
          <w:sz w:val="24"/>
          <w:szCs w:val="24"/>
          <w:lang w:val="lv-LV"/>
        </w:rPr>
        <w:t>uz 2 (divām) lapām</w:t>
      </w:r>
      <w:bookmarkEnd w:id="25"/>
      <w:r w:rsidRPr="00F9315C">
        <w:rPr>
          <w:rFonts w:ascii="Times New Roman" w:hAnsi="Times New Roman" w:cs="Times New Roman"/>
          <w:sz w:val="24"/>
          <w:szCs w:val="24"/>
          <w:lang w:val="lv-LV"/>
        </w:rPr>
        <w:t xml:space="preserve">, projektēšanas darbu uzdevums atsevišķā </w:t>
      </w:r>
      <w:bookmarkStart w:id="26" w:name="_Hlk495483312"/>
      <w:r w:rsidR="009C0BB0">
        <w:rPr>
          <w:rFonts w:ascii="Times New Roman" w:hAnsi="Times New Roman" w:cs="Times New Roman"/>
          <w:sz w:val="24"/>
          <w:szCs w:val="24"/>
          <w:lang w:val="lv-LV"/>
        </w:rPr>
        <w:t>failā</w:t>
      </w:r>
      <w:bookmarkEnd w:id="26"/>
      <w:r w:rsidRPr="00F9315C">
        <w:rPr>
          <w:rFonts w:ascii="Times New Roman" w:hAnsi="Times New Roman" w:cs="Times New Roman"/>
          <w:sz w:val="24"/>
          <w:szCs w:val="24"/>
          <w:lang w:val="lv-LV"/>
        </w:rPr>
        <w:t xml:space="preserve"> uz </w:t>
      </w:r>
      <w:r w:rsidR="009C0BB0">
        <w:rPr>
          <w:rFonts w:ascii="Times New Roman" w:hAnsi="Times New Roman" w:cs="Times New Roman"/>
          <w:sz w:val="24"/>
          <w:szCs w:val="24"/>
          <w:lang w:val="lv-LV"/>
        </w:rPr>
        <w:t>8</w:t>
      </w:r>
      <w:r w:rsidRPr="009C0BB0">
        <w:rPr>
          <w:rFonts w:ascii="Times New Roman" w:hAnsi="Times New Roman" w:cs="Times New Roman"/>
          <w:sz w:val="24"/>
          <w:szCs w:val="24"/>
          <w:lang w:val="lv-LV"/>
        </w:rPr>
        <w:t xml:space="preserve"> (</w:t>
      </w:r>
      <w:r w:rsidR="009C0BB0">
        <w:rPr>
          <w:rFonts w:ascii="Times New Roman" w:hAnsi="Times New Roman" w:cs="Times New Roman"/>
          <w:sz w:val="24"/>
          <w:szCs w:val="24"/>
          <w:lang w:val="lv-LV"/>
        </w:rPr>
        <w:t>astoņ</w:t>
      </w:r>
      <w:r w:rsidR="009C0BB0" w:rsidRPr="009C0BB0">
        <w:rPr>
          <w:rFonts w:ascii="Times New Roman" w:hAnsi="Times New Roman" w:cs="Times New Roman"/>
          <w:sz w:val="24"/>
          <w:szCs w:val="24"/>
          <w:lang w:val="lv-LV"/>
        </w:rPr>
        <w:t>ām</w:t>
      </w:r>
      <w:r w:rsidRPr="009C0BB0">
        <w:rPr>
          <w:rFonts w:ascii="Times New Roman" w:hAnsi="Times New Roman" w:cs="Times New Roman"/>
          <w:sz w:val="24"/>
          <w:szCs w:val="24"/>
          <w:lang w:val="lv-LV"/>
        </w:rPr>
        <w:t>)</w:t>
      </w:r>
      <w:r w:rsidRPr="00F9315C">
        <w:rPr>
          <w:rFonts w:ascii="Times New Roman" w:hAnsi="Times New Roman" w:cs="Times New Roman"/>
          <w:sz w:val="24"/>
          <w:szCs w:val="24"/>
          <w:lang w:val="lv-LV"/>
        </w:rPr>
        <w:t xml:space="preserve"> lapām</w:t>
      </w:r>
      <w:r w:rsidR="00E616C5">
        <w:rPr>
          <w:rFonts w:ascii="Times New Roman" w:hAnsi="Times New Roman" w:cs="Times New Roman"/>
          <w:sz w:val="24"/>
          <w:szCs w:val="24"/>
          <w:lang w:val="lv-LV"/>
        </w:rPr>
        <w:t xml:space="preserve"> un </w:t>
      </w:r>
      <w:bookmarkStart w:id="27" w:name="_Hlk495483428"/>
      <w:r w:rsidR="00AF4E17">
        <w:rPr>
          <w:rFonts w:ascii="Times New Roman" w:hAnsi="Times New Roman" w:cs="Times New Roman"/>
          <w:sz w:val="24"/>
          <w:szCs w:val="24"/>
          <w:lang w:val="lv-LV"/>
        </w:rPr>
        <w:t>ē</w:t>
      </w:r>
      <w:r w:rsidR="00AF4E17">
        <w:rPr>
          <w:rFonts w:ascii="Times New Roman" w:hAnsi="Times New Roman" w:cs="Times New Roman"/>
          <w:bCs/>
          <w:sz w:val="24"/>
          <w:szCs w:val="24"/>
          <w:lang w:val="lv-LV"/>
        </w:rPr>
        <w:t>kas energosertifikāts atsevišķā failā uz 10 (desmit) lapām</w:t>
      </w:r>
      <w:bookmarkEnd w:id="27"/>
      <w:r w:rsidRPr="00F9315C">
        <w:rPr>
          <w:rFonts w:ascii="Times New Roman" w:hAnsi="Times New Roman" w:cs="Times New Roman"/>
          <w:sz w:val="24"/>
          <w:szCs w:val="24"/>
          <w:lang w:val="lv-LV"/>
        </w:rPr>
        <w:t>;</w:t>
      </w:r>
    </w:p>
    <w:p w14:paraId="1AFC18D3" w14:textId="77777777" w:rsidR="00F9315C" w:rsidRPr="00F9315C" w:rsidRDefault="00F9315C" w:rsidP="005930C9">
      <w:pPr>
        <w:tabs>
          <w:tab w:val="left" w:pos="284"/>
        </w:tabs>
        <w:spacing w:after="0"/>
        <w:jc w:val="both"/>
        <w:rPr>
          <w:rFonts w:ascii="Times New Roman" w:hAnsi="Times New Roman" w:cs="Times New Roman"/>
          <w:sz w:val="24"/>
          <w:szCs w:val="24"/>
          <w:lang w:val="lv-LV"/>
        </w:rPr>
      </w:pPr>
      <w:r w:rsidRPr="00F9315C">
        <w:rPr>
          <w:rFonts w:ascii="Times New Roman" w:hAnsi="Times New Roman" w:cs="Times New Roman"/>
          <w:sz w:val="24"/>
          <w:szCs w:val="24"/>
          <w:lang w:val="lv-LV"/>
        </w:rPr>
        <w:t>2. pielikums - Pretendenta pieteikuma veidne uz 2 (divām) lapām;</w:t>
      </w:r>
    </w:p>
    <w:p w14:paraId="54511FEE" w14:textId="77777777" w:rsidR="00F9315C" w:rsidRPr="00F9315C" w:rsidRDefault="00F9315C" w:rsidP="005930C9">
      <w:pPr>
        <w:tabs>
          <w:tab w:val="left" w:pos="284"/>
        </w:tabs>
        <w:spacing w:after="0"/>
        <w:jc w:val="both"/>
        <w:rPr>
          <w:rFonts w:ascii="Times New Roman" w:hAnsi="Times New Roman" w:cs="Times New Roman"/>
          <w:sz w:val="24"/>
          <w:szCs w:val="24"/>
          <w:lang w:val="lv-LV"/>
        </w:rPr>
      </w:pPr>
      <w:r w:rsidRPr="00F9315C">
        <w:rPr>
          <w:rFonts w:ascii="Times New Roman" w:hAnsi="Times New Roman" w:cs="Times New Roman"/>
          <w:sz w:val="24"/>
          <w:szCs w:val="24"/>
          <w:lang w:val="lv-LV"/>
        </w:rPr>
        <w:t>3. pielikums - Pretendenta pieredzes pārskata veidne uz 1 (vienas) lapas;</w:t>
      </w:r>
    </w:p>
    <w:p w14:paraId="4742E007" w14:textId="77777777" w:rsidR="00F9315C" w:rsidRPr="00F9315C" w:rsidRDefault="00F9315C" w:rsidP="005930C9">
      <w:pPr>
        <w:tabs>
          <w:tab w:val="left" w:pos="284"/>
        </w:tabs>
        <w:spacing w:after="0"/>
        <w:jc w:val="both"/>
        <w:rPr>
          <w:rFonts w:ascii="Times New Roman" w:hAnsi="Times New Roman" w:cs="Times New Roman"/>
          <w:sz w:val="24"/>
          <w:szCs w:val="24"/>
          <w:lang w:val="lv-LV"/>
        </w:rPr>
      </w:pPr>
      <w:r w:rsidRPr="00F9315C">
        <w:rPr>
          <w:rFonts w:ascii="Times New Roman" w:hAnsi="Times New Roman" w:cs="Times New Roman"/>
          <w:sz w:val="24"/>
          <w:szCs w:val="24"/>
          <w:lang w:val="lv-LV"/>
        </w:rPr>
        <w:t xml:space="preserve">4. pielikums – Pretendenta finansiālais stāvoklis veidne uz 1 (vienas) lapas; </w:t>
      </w:r>
    </w:p>
    <w:p w14:paraId="6B993BF7" w14:textId="08679B30" w:rsidR="00F9315C" w:rsidRPr="00F9315C" w:rsidRDefault="00F9315C" w:rsidP="005B7C6E">
      <w:pPr>
        <w:tabs>
          <w:tab w:val="left" w:pos="284"/>
        </w:tabs>
        <w:spacing w:after="0"/>
        <w:ind w:left="1440" w:hanging="1440"/>
        <w:jc w:val="both"/>
        <w:rPr>
          <w:rFonts w:ascii="Times New Roman" w:hAnsi="Times New Roman" w:cs="Times New Roman"/>
          <w:sz w:val="24"/>
          <w:szCs w:val="24"/>
          <w:lang w:val="lv-LV"/>
        </w:rPr>
      </w:pPr>
      <w:r w:rsidRPr="00F9315C">
        <w:rPr>
          <w:rFonts w:ascii="Times New Roman" w:hAnsi="Times New Roman" w:cs="Times New Roman"/>
          <w:sz w:val="24"/>
          <w:szCs w:val="24"/>
          <w:lang w:val="lv-LV"/>
        </w:rPr>
        <w:t xml:space="preserve">5. pielikums– </w:t>
      </w:r>
      <w:bookmarkStart w:id="28" w:name="_Hlk495483567"/>
      <w:r w:rsidR="005930C9">
        <w:rPr>
          <w:rFonts w:ascii="Times New Roman" w:hAnsi="Times New Roman" w:cs="Times New Roman"/>
          <w:sz w:val="24"/>
          <w:szCs w:val="24"/>
          <w:lang w:val="lv-LV"/>
        </w:rPr>
        <w:t>Pakalpojuma izpildei paredzēto galveno speciālistu saraksta un speciālista kvalifikācijas un darba pieredzes apraksta veidne uz 2 (divām) lapām;</w:t>
      </w:r>
      <w:bookmarkEnd w:id="28"/>
    </w:p>
    <w:p w14:paraId="709E613F" w14:textId="09B92D2C" w:rsidR="00F9315C" w:rsidRPr="00F9315C" w:rsidRDefault="00F9315C" w:rsidP="005930C9">
      <w:pPr>
        <w:tabs>
          <w:tab w:val="left" w:pos="284"/>
        </w:tabs>
        <w:spacing w:after="0"/>
        <w:jc w:val="both"/>
        <w:rPr>
          <w:rFonts w:ascii="Times New Roman" w:hAnsi="Times New Roman" w:cs="Times New Roman"/>
          <w:sz w:val="24"/>
          <w:szCs w:val="24"/>
          <w:lang w:val="lv-LV"/>
        </w:rPr>
      </w:pPr>
      <w:r w:rsidRPr="00F9315C">
        <w:rPr>
          <w:rFonts w:ascii="Times New Roman" w:hAnsi="Times New Roman" w:cs="Times New Roman"/>
          <w:sz w:val="24"/>
          <w:szCs w:val="24"/>
          <w:lang w:val="lv-LV"/>
        </w:rPr>
        <w:t xml:space="preserve">6. pielikums - </w:t>
      </w:r>
      <w:r w:rsidR="005D5AA2" w:rsidRPr="00F9315C">
        <w:rPr>
          <w:rFonts w:ascii="Times New Roman" w:hAnsi="Times New Roman" w:cs="Times New Roman"/>
          <w:sz w:val="24"/>
          <w:szCs w:val="24"/>
          <w:lang w:val="lv-LV"/>
        </w:rPr>
        <w:t>Līguma izpildē iesaistīto apakšuzņēmēju saraksta veidne uz 1 (vienas) lapas;</w:t>
      </w:r>
    </w:p>
    <w:p w14:paraId="2AD51930" w14:textId="154994DD" w:rsidR="005D5AA2" w:rsidRDefault="00F9315C" w:rsidP="005930C9">
      <w:pPr>
        <w:tabs>
          <w:tab w:val="left" w:pos="284"/>
        </w:tabs>
        <w:spacing w:after="0"/>
        <w:jc w:val="both"/>
        <w:rPr>
          <w:rFonts w:ascii="Times New Roman" w:hAnsi="Times New Roman" w:cs="Times New Roman"/>
          <w:sz w:val="24"/>
          <w:szCs w:val="24"/>
          <w:lang w:val="lv-LV"/>
        </w:rPr>
      </w:pPr>
      <w:r w:rsidRPr="00F9315C">
        <w:rPr>
          <w:rFonts w:ascii="Times New Roman" w:hAnsi="Times New Roman" w:cs="Times New Roman"/>
          <w:sz w:val="24"/>
          <w:szCs w:val="24"/>
          <w:lang w:val="lv-LV"/>
        </w:rPr>
        <w:t xml:space="preserve">7. pielikums </w:t>
      </w:r>
      <w:r w:rsidR="002168A9">
        <w:rPr>
          <w:rFonts w:ascii="Times New Roman" w:hAnsi="Times New Roman" w:cs="Times New Roman"/>
          <w:sz w:val="24"/>
          <w:szCs w:val="24"/>
          <w:lang w:val="lv-LV"/>
        </w:rPr>
        <w:t xml:space="preserve">- </w:t>
      </w:r>
      <w:r w:rsidR="005D5AA2" w:rsidRPr="00F9315C">
        <w:rPr>
          <w:rFonts w:ascii="Times New Roman" w:hAnsi="Times New Roman" w:cs="Times New Roman"/>
          <w:sz w:val="24"/>
          <w:szCs w:val="24"/>
          <w:lang w:val="lv-LV"/>
        </w:rPr>
        <w:t>Objekta apsekošanas reģistrācijas lapas veidne uz 1 (vienas) lapas;</w:t>
      </w:r>
    </w:p>
    <w:p w14:paraId="0705AB18" w14:textId="70CB4294" w:rsidR="00F9315C" w:rsidRPr="00F9315C" w:rsidRDefault="005D5AA2" w:rsidP="005930C9">
      <w:pPr>
        <w:tabs>
          <w:tab w:val="left" w:pos="28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 pielikums - </w:t>
      </w:r>
      <w:r w:rsidR="00F9315C" w:rsidRPr="00F9315C">
        <w:rPr>
          <w:rFonts w:ascii="Times New Roman" w:hAnsi="Times New Roman" w:cs="Times New Roman"/>
          <w:sz w:val="24"/>
          <w:szCs w:val="24"/>
          <w:lang w:val="lv-LV"/>
        </w:rPr>
        <w:t>Finanšu piedāvājuma veidne uz 1 (vienas) lapas;</w:t>
      </w:r>
    </w:p>
    <w:p w14:paraId="7F817F46" w14:textId="77777777" w:rsidR="00F9315C" w:rsidRPr="00F9315C" w:rsidRDefault="00F9315C" w:rsidP="005930C9">
      <w:pPr>
        <w:pStyle w:val="Sarakstarindkopa"/>
        <w:tabs>
          <w:tab w:val="left" w:pos="284"/>
        </w:tabs>
        <w:jc w:val="both"/>
        <w:rPr>
          <w:rFonts w:ascii="Times New Roman" w:hAnsi="Times New Roman" w:cs="Times New Roman"/>
          <w:b/>
          <w:bCs/>
          <w:sz w:val="24"/>
          <w:szCs w:val="24"/>
          <w:lang w:val="lv-LV"/>
        </w:rPr>
      </w:pPr>
    </w:p>
    <w:p w14:paraId="25FC8C2E" w14:textId="77777777" w:rsidR="00D600BD" w:rsidRPr="00D600BD" w:rsidRDefault="00D600BD" w:rsidP="005930C9">
      <w:pPr>
        <w:pStyle w:val="Sarakstarindkopa"/>
        <w:tabs>
          <w:tab w:val="left" w:pos="567"/>
        </w:tabs>
        <w:jc w:val="both"/>
        <w:rPr>
          <w:rFonts w:ascii="Times New Roman" w:hAnsi="Times New Roman" w:cs="Times New Roman"/>
          <w:b/>
          <w:bCs/>
          <w:sz w:val="24"/>
          <w:szCs w:val="24"/>
          <w:lang w:val="lv-LV"/>
        </w:rPr>
      </w:pPr>
    </w:p>
    <w:p w14:paraId="649A7BFA" w14:textId="77777777" w:rsidR="00D600BD" w:rsidRPr="00D600BD" w:rsidRDefault="00D600BD" w:rsidP="005930C9">
      <w:pPr>
        <w:pStyle w:val="Sarakstarindkopa"/>
        <w:ind w:left="1418"/>
        <w:jc w:val="both"/>
        <w:rPr>
          <w:rFonts w:ascii="Times New Roman" w:hAnsi="Times New Roman" w:cs="Times New Roman"/>
          <w:b/>
          <w:sz w:val="24"/>
          <w:szCs w:val="24"/>
          <w:lang w:val="lv-LV"/>
        </w:rPr>
      </w:pPr>
    </w:p>
    <w:p w14:paraId="7FD7F3B5" w14:textId="77777777" w:rsidR="00773056" w:rsidRPr="00773056" w:rsidRDefault="00773056" w:rsidP="00773056">
      <w:pPr>
        <w:jc w:val="both"/>
        <w:rPr>
          <w:rFonts w:ascii="Times New Roman" w:hAnsi="Times New Roman" w:cs="Times New Roman"/>
          <w:b/>
          <w:bCs/>
          <w:sz w:val="24"/>
          <w:szCs w:val="24"/>
          <w:lang w:val="lv-LV"/>
        </w:rPr>
      </w:pPr>
    </w:p>
    <w:p w14:paraId="1AAD7100" w14:textId="77777777" w:rsidR="00DD2F3A" w:rsidRPr="00DD2F3A" w:rsidRDefault="00DD2F3A" w:rsidP="00DD2F3A">
      <w:pPr>
        <w:pStyle w:val="Sarakstarindkopa"/>
        <w:ind w:left="2552"/>
        <w:jc w:val="both"/>
        <w:rPr>
          <w:rFonts w:ascii="Times New Roman" w:hAnsi="Times New Roman" w:cs="Times New Roman"/>
          <w:b/>
          <w:bCs/>
          <w:sz w:val="24"/>
          <w:szCs w:val="24"/>
          <w:lang w:val="lv-LV"/>
        </w:rPr>
      </w:pPr>
    </w:p>
    <w:p w14:paraId="0AD4C56D" w14:textId="77777777" w:rsidR="00DD2F3A" w:rsidRPr="00DD2F3A" w:rsidRDefault="00DD2F3A" w:rsidP="00DD2F3A">
      <w:pPr>
        <w:jc w:val="both"/>
        <w:rPr>
          <w:rFonts w:ascii="Times New Roman" w:hAnsi="Times New Roman" w:cs="Times New Roman"/>
          <w:b/>
          <w:bCs/>
          <w:sz w:val="24"/>
          <w:szCs w:val="24"/>
          <w:lang w:val="lv-LV"/>
        </w:rPr>
      </w:pPr>
    </w:p>
    <w:p w14:paraId="1FA69175" w14:textId="77777777" w:rsidR="00AD0FB2" w:rsidRPr="00AD0FB2" w:rsidRDefault="00AD0FB2" w:rsidP="00AD0FB2">
      <w:pPr>
        <w:jc w:val="both"/>
        <w:rPr>
          <w:rFonts w:ascii="Times New Roman" w:hAnsi="Times New Roman" w:cs="Times New Roman"/>
          <w:b/>
          <w:bCs/>
          <w:sz w:val="24"/>
          <w:szCs w:val="24"/>
          <w:lang w:val="lv-LV"/>
        </w:rPr>
      </w:pPr>
    </w:p>
    <w:p w14:paraId="54270B72" w14:textId="77777777" w:rsidR="00AD0FB2" w:rsidRPr="00AD0FB2" w:rsidRDefault="00AD0FB2" w:rsidP="00AD0FB2">
      <w:pPr>
        <w:pStyle w:val="Sarakstarindkopa"/>
        <w:ind w:left="567"/>
        <w:jc w:val="both"/>
        <w:rPr>
          <w:rFonts w:ascii="Times New Roman" w:hAnsi="Times New Roman" w:cs="Times New Roman"/>
          <w:b/>
          <w:bCs/>
          <w:sz w:val="24"/>
          <w:szCs w:val="24"/>
          <w:lang w:val="lv-LV"/>
        </w:rPr>
      </w:pPr>
    </w:p>
    <w:p w14:paraId="78EEFB5D" w14:textId="77777777" w:rsidR="007A3963" w:rsidRPr="00CB5B62" w:rsidRDefault="007A3963" w:rsidP="00CB5B62">
      <w:pPr>
        <w:jc w:val="both"/>
        <w:rPr>
          <w:rFonts w:ascii="Times New Roman" w:hAnsi="Times New Roman" w:cs="Times New Roman"/>
          <w:b/>
          <w:sz w:val="24"/>
          <w:szCs w:val="24"/>
          <w:lang w:val="lv-LV"/>
        </w:rPr>
      </w:pPr>
    </w:p>
    <w:p w14:paraId="032E0EA8" w14:textId="77777777" w:rsidR="00C34F1D" w:rsidRPr="00FD3833" w:rsidRDefault="00C34F1D" w:rsidP="00C34F1D">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bookmarkStart w:id="29" w:name="OLE_LINK3"/>
      <w:bookmarkStart w:id="30" w:name="_Hlk499647486"/>
      <w:r w:rsidRPr="00FD3833">
        <w:rPr>
          <w:rFonts w:ascii="Times New Roman" w:hAnsi="Times New Roman" w:cs="Times New Roman"/>
          <w:b/>
          <w:bCs/>
          <w:i/>
          <w:kern w:val="2"/>
          <w:szCs w:val="24"/>
          <w:lang w:val="lv-LV"/>
        </w:rPr>
        <w:lastRenderedPageBreak/>
        <w:t xml:space="preserve">Pielikums Nr. 1 </w:t>
      </w:r>
    </w:p>
    <w:p w14:paraId="18F4FDDA" w14:textId="77777777" w:rsidR="00405520" w:rsidRDefault="00C34F1D" w:rsidP="00C34F1D">
      <w:pPr>
        <w:spacing w:after="0"/>
        <w:jc w:val="right"/>
        <w:rPr>
          <w:rFonts w:ascii="Times New Roman" w:hAnsi="Times New Roman" w:cs="Times New Roman"/>
          <w:b/>
          <w:i/>
          <w:szCs w:val="24"/>
          <w:lang w:val="lv-LV"/>
        </w:rPr>
      </w:pPr>
      <w:r w:rsidRPr="00FD3833">
        <w:rPr>
          <w:rFonts w:ascii="Times New Roman" w:hAnsi="Times New Roman" w:cs="Times New Roman"/>
          <w:b/>
          <w:i/>
          <w:szCs w:val="24"/>
          <w:lang w:val="lv-LV"/>
        </w:rPr>
        <w:t xml:space="preserve">Iepirkumam “Energoefektivitātes paaugstināšanas pasākumu </w:t>
      </w:r>
      <w:r w:rsidR="00405520">
        <w:rPr>
          <w:rFonts w:ascii="Times New Roman" w:hAnsi="Times New Roman" w:cs="Times New Roman"/>
          <w:b/>
          <w:i/>
          <w:szCs w:val="24"/>
          <w:lang w:val="lv-LV"/>
        </w:rPr>
        <w:t xml:space="preserve">ietvaros </w:t>
      </w:r>
    </w:p>
    <w:p w14:paraId="09BB5E3B" w14:textId="77777777" w:rsidR="00C34F1D" w:rsidRPr="00FD3833" w:rsidRDefault="00405520" w:rsidP="00405520">
      <w:pPr>
        <w:spacing w:after="0"/>
        <w:jc w:val="right"/>
        <w:rPr>
          <w:rFonts w:ascii="Times New Roman" w:hAnsi="Times New Roman" w:cs="Times New Roman"/>
          <w:b/>
          <w:i/>
          <w:szCs w:val="24"/>
          <w:lang w:val="lv-LV"/>
        </w:rPr>
      </w:pPr>
      <w:r>
        <w:rPr>
          <w:rFonts w:ascii="Times New Roman" w:hAnsi="Times New Roman" w:cs="Times New Roman"/>
          <w:b/>
          <w:i/>
          <w:szCs w:val="24"/>
          <w:lang w:val="lv-LV"/>
        </w:rPr>
        <w:t xml:space="preserve">veicamā </w:t>
      </w:r>
      <w:r w:rsidR="00C34F1D" w:rsidRPr="00FD3833">
        <w:rPr>
          <w:rFonts w:ascii="Times New Roman" w:hAnsi="Times New Roman" w:cs="Times New Roman"/>
          <w:b/>
          <w:i/>
          <w:szCs w:val="24"/>
          <w:lang w:val="lv-LV"/>
        </w:rPr>
        <w:t xml:space="preserve">projektēšana, saskaņošana un autoruzraudzība </w:t>
      </w:r>
    </w:p>
    <w:p w14:paraId="741AB33B" w14:textId="77777777" w:rsidR="00C34F1D" w:rsidRPr="00FD3833" w:rsidRDefault="00C34F1D" w:rsidP="00C34F1D">
      <w:pPr>
        <w:spacing w:after="0"/>
        <w:jc w:val="right"/>
        <w:rPr>
          <w:rFonts w:ascii="Times New Roman" w:hAnsi="Times New Roman" w:cs="Times New Roman"/>
          <w:b/>
          <w:i/>
          <w:szCs w:val="24"/>
          <w:lang w:val="lv-LV" w:eastAsia="lv-LV"/>
        </w:rPr>
      </w:pPr>
      <w:r w:rsidRPr="00FD3833">
        <w:rPr>
          <w:rFonts w:ascii="Times New Roman" w:hAnsi="Times New Roman" w:cs="Times New Roman"/>
          <w:b/>
          <w:i/>
          <w:szCs w:val="24"/>
          <w:lang w:val="lv-LV"/>
        </w:rPr>
        <w:t>a</w:t>
      </w:r>
      <w:r w:rsidR="00405520">
        <w:rPr>
          <w:rFonts w:ascii="Times New Roman" w:hAnsi="Times New Roman" w:cs="Times New Roman"/>
          <w:b/>
          <w:i/>
          <w:szCs w:val="24"/>
          <w:lang w:val="lv-LV"/>
        </w:rPr>
        <w:t>dministratīvajai ēkai Daugavgrīvas ielā 58</w:t>
      </w:r>
      <w:r w:rsidRPr="00FD3833">
        <w:rPr>
          <w:rFonts w:ascii="Times New Roman" w:hAnsi="Times New Roman" w:cs="Times New Roman"/>
          <w:b/>
          <w:i/>
          <w:szCs w:val="24"/>
          <w:lang w:val="lv-LV"/>
        </w:rPr>
        <w:t>, Rīgā”</w:t>
      </w:r>
      <w:r w:rsidRPr="00FD3833">
        <w:rPr>
          <w:rFonts w:ascii="Times New Roman" w:hAnsi="Times New Roman" w:cs="Times New Roman"/>
          <w:b/>
          <w:i/>
          <w:szCs w:val="24"/>
          <w:lang w:val="lv-LV" w:eastAsia="lv-LV"/>
        </w:rPr>
        <w:t xml:space="preserve">, </w:t>
      </w:r>
    </w:p>
    <w:p w14:paraId="3F5AC84F" w14:textId="31AAF7D1" w:rsidR="00C34F1D" w:rsidRDefault="00E20630" w:rsidP="00C34F1D">
      <w:pPr>
        <w:spacing w:after="0"/>
        <w:jc w:val="right"/>
        <w:rPr>
          <w:rFonts w:ascii="Times New Roman" w:hAnsi="Times New Roman" w:cs="Times New Roman"/>
          <w:b/>
          <w:i/>
          <w:szCs w:val="24"/>
          <w:lang w:val="lv-LV"/>
        </w:rPr>
      </w:pPr>
      <w:r>
        <w:rPr>
          <w:rFonts w:ascii="Times New Roman" w:hAnsi="Times New Roman" w:cs="Times New Roman"/>
          <w:b/>
          <w:i/>
          <w:szCs w:val="24"/>
          <w:lang w:val="lv-LV"/>
        </w:rPr>
        <w:t>Id. nr. TNA 2018</w:t>
      </w:r>
      <w:r w:rsidR="00C34F1D" w:rsidRPr="00FD3833">
        <w:rPr>
          <w:rFonts w:ascii="Times New Roman" w:hAnsi="Times New Roman" w:cs="Times New Roman"/>
          <w:b/>
          <w:i/>
          <w:szCs w:val="24"/>
          <w:lang w:val="lv-LV"/>
        </w:rPr>
        <w:t>/</w:t>
      </w:r>
      <w:bookmarkEnd w:id="29"/>
      <w:r>
        <w:rPr>
          <w:rFonts w:ascii="Times New Roman" w:hAnsi="Times New Roman" w:cs="Times New Roman"/>
          <w:b/>
          <w:i/>
          <w:szCs w:val="24"/>
          <w:lang w:val="lv-LV"/>
        </w:rPr>
        <w:t>2</w:t>
      </w:r>
    </w:p>
    <w:bookmarkEnd w:id="30"/>
    <w:p w14:paraId="18C34B81" w14:textId="77777777" w:rsidR="00F41B7A" w:rsidRPr="00FD3833" w:rsidRDefault="00F41B7A" w:rsidP="00C34F1D">
      <w:pPr>
        <w:spacing w:after="0"/>
        <w:jc w:val="right"/>
        <w:rPr>
          <w:rFonts w:ascii="Times New Roman" w:hAnsi="Times New Roman" w:cs="Times New Roman"/>
          <w:b/>
          <w:i/>
          <w:szCs w:val="24"/>
          <w:lang w:val="lv-LV"/>
        </w:rPr>
      </w:pPr>
    </w:p>
    <w:p w14:paraId="17344E4F" w14:textId="77777777" w:rsidR="00C34F1D" w:rsidRDefault="00C34F1D" w:rsidP="00FD3833">
      <w:pPr>
        <w:spacing w:after="0"/>
        <w:jc w:val="center"/>
        <w:rPr>
          <w:rFonts w:ascii="Times New Roman" w:hAnsi="Times New Roman" w:cs="Times New Roman"/>
          <w:sz w:val="24"/>
          <w:szCs w:val="24"/>
          <w:lang w:val="lv-LV"/>
        </w:rPr>
      </w:pPr>
      <w:bookmarkStart w:id="31" w:name="_Hlk499647583"/>
    </w:p>
    <w:p w14:paraId="4CACFA40" w14:textId="77777777" w:rsidR="00FD3833" w:rsidRPr="00FD3833" w:rsidRDefault="00FD3833" w:rsidP="00F41B7A">
      <w:pPr>
        <w:spacing w:after="0"/>
        <w:jc w:val="center"/>
        <w:rPr>
          <w:rFonts w:ascii="Times New Roman" w:hAnsi="Times New Roman" w:cs="Times New Roman"/>
          <w:b/>
          <w:smallCaps/>
          <w:sz w:val="24"/>
          <w:szCs w:val="24"/>
          <w:lang w:val="lv-LV"/>
        </w:rPr>
      </w:pPr>
      <w:r w:rsidRPr="00FD3833">
        <w:rPr>
          <w:rFonts w:ascii="Times New Roman" w:hAnsi="Times New Roman" w:cs="Times New Roman"/>
          <w:b/>
          <w:smallCaps/>
          <w:sz w:val="24"/>
          <w:szCs w:val="24"/>
          <w:lang w:val="lv-LV"/>
        </w:rPr>
        <w:t>TEHNISKĀ SPECIFIKĀCIJA</w:t>
      </w:r>
    </w:p>
    <w:p w14:paraId="23094304" w14:textId="3C66D771" w:rsidR="00405520" w:rsidRDefault="00405520" w:rsidP="00405520">
      <w:pPr>
        <w:spacing w:after="0"/>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Iepirkumam „Energoefektivitātes paaugstināšanas pasāku</w:t>
      </w:r>
      <w:r>
        <w:rPr>
          <w:rFonts w:ascii="Times New Roman" w:hAnsi="Times New Roman" w:cs="Times New Roman"/>
          <w:b/>
          <w:sz w:val="24"/>
          <w:szCs w:val="24"/>
          <w:lang w:val="lv-LV"/>
        </w:rPr>
        <w:t xml:space="preserve">mu ietvaros veicamā projektēšana, saskaņošana un </w:t>
      </w:r>
      <w:r w:rsidRPr="00FD3833">
        <w:rPr>
          <w:rFonts w:ascii="Times New Roman" w:hAnsi="Times New Roman" w:cs="Times New Roman"/>
          <w:b/>
          <w:sz w:val="24"/>
          <w:szCs w:val="24"/>
          <w:lang w:val="lv-LV"/>
        </w:rPr>
        <w:t>autoruzraudzība a</w:t>
      </w:r>
      <w:r>
        <w:rPr>
          <w:rFonts w:ascii="Times New Roman" w:hAnsi="Times New Roman" w:cs="Times New Roman"/>
          <w:b/>
          <w:sz w:val="24"/>
          <w:szCs w:val="24"/>
          <w:lang w:val="lv-LV"/>
        </w:rPr>
        <w:t>dministratīvajai ēkai Daugavgrīvas ielā 58</w:t>
      </w:r>
      <w:r w:rsidRPr="00FD3833">
        <w:rPr>
          <w:rFonts w:ascii="Times New Roman" w:hAnsi="Times New Roman" w:cs="Times New Roman"/>
          <w:b/>
          <w:sz w:val="24"/>
          <w:szCs w:val="24"/>
          <w:lang w:val="lv-LV"/>
        </w:rPr>
        <w:t>, Rīgā”,</w:t>
      </w:r>
    </w:p>
    <w:p w14:paraId="355CBB28" w14:textId="5F204820" w:rsidR="00FD3833" w:rsidRDefault="00E20630" w:rsidP="00F41B7A">
      <w:pPr>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identifikācijas Nr. TNA 2018</w:t>
      </w:r>
      <w:r w:rsidR="00FD3833" w:rsidRPr="00FD3833">
        <w:rPr>
          <w:rFonts w:ascii="Times New Roman" w:hAnsi="Times New Roman" w:cs="Times New Roman"/>
          <w:b/>
          <w:sz w:val="24"/>
          <w:szCs w:val="24"/>
          <w:lang w:val="lv-LV"/>
        </w:rPr>
        <w:t>/</w:t>
      </w:r>
      <w:r>
        <w:rPr>
          <w:rFonts w:ascii="Times New Roman" w:hAnsi="Times New Roman" w:cs="Times New Roman"/>
          <w:b/>
          <w:sz w:val="24"/>
          <w:szCs w:val="24"/>
          <w:lang w:val="lv-LV"/>
        </w:rPr>
        <w:t>2</w:t>
      </w:r>
    </w:p>
    <w:bookmarkEnd w:id="31"/>
    <w:p w14:paraId="6590ABAC" w14:textId="77777777" w:rsidR="008475A5" w:rsidRDefault="008475A5" w:rsidP="00F41B7A">
      <w:pPr>
        <w:spacing w:after="0"/>
        <w:jc w:val="center"/>
        <w:rPr>
          <w:rFonts w:ascii="Times New Roman" w:hAnsi="Times New Roman" w:cs="Times New Roman"/>
          <w:b/>
          <w:sz w:val="24"/>
          <w:szCs w:val="24"/>
          <w:lang w:val="lv-LV"/>
        </w:rPr>
      </w:pPr>
    </w:p>
    <w:p w14:paraId="512D3511" w14:textId="590BB90E" w:rsidR="00CF4F88" w:rsidRPr="005B7C6E" w:rsidRDefault="008475A5" w:rsidP="005B7C6E">
      <w:pPr>
        <w:pStyle w:val="Sarakstarindkopa"/>
        <w:numPr>
          <w:ilvl w:val="0"/>
          <w:numId w:val="51"/>
        </w:numPr>
        <w:spacing w:after="0"/>
        <w:ind w:left="709" w:hanging="709"/>
        <w:rPr>
          <w:rFonts w:ascii="Times New Roman" w:hAnsi="Times New Roman" w:cs="Times New Roman"/>
          <w:b/>
          <w:sz w:val="24"/>
          <w:szCs w:val="24"/>
          <w:lang w:val="lv-LV"/>
        </w:rPr>
      </w:pPr>
      <w:r>
        <w:rPr>
          <w:rFonts w:ascii="Times New Roman" w:hAnsi="Times New Roman" w:cs="Times New Roman"/>
          <w:b/>
          <w:sz w:val="24"/>
          <w:szCs w:val="24"/>
          <w:lang w:val="lv-LV"/>
        </w:rPr>
        <w:t>VISPĀRĒJĀS PRASĪBAS</w:t>
      </w:r>
    </w:p>
    <w:p w14:paraId="6643B66A" w14:textId="77777777" w:rsidR="00CF4F88" w:rsidRPr="00854D8E" w:rsidRDefault="00CF4F88" w:rsidP="00CF4F88">
      <w:pPr>
        <w:numPr>
          <w:ilvl w:val="1"/>
          <w:numId w:val="51"/>
        </w:numPr>
        <w:spacing w:after="0" w:line="276" w:lineRule="auto"/>
        <w:ind w:left="1418" w:hanging="698"/>
        <w:jc w:val="both"/>
        <w:rPr>
          <w:rFonts w:ascii="Times New Roman" w:hAnsi="Times New Roman" w:cs="Times New Roman"/>
          <w:b/>
          <w:sz w:val="24"/>
          <w:szCs w:val="24"/>
          <w:lang w:val="lv-LV"/>
        </w:rPr>
      </w:pPr>
      <w:r w:rsidRPr="00854D8E">
        <w:rPr>
          <w:rFonts w:ascii="Times New Roman" w:hAnsi="Times New Roman" w:cs="Times New Roman"/>
          <w:b/>
          <w:sz w:val="24"/>
          <w:szCs w:val="24"/>
          <w:lang w:val="lv-LV"/>
        </w:rPr>
        <w:t>Pamatojums un būvprojekta vispārīgs apraksts:</w:t>
      </w:r>
    </w:p>
    <w:p w14:paraId="4EB9F459" w14:textId="77777777" w:rsidR="00CF4F88" w:rsidRPr="00854D8E" w:rsidRDefault="00CF4F88" w:rsidP="00CF4F88">
      <w:pPr>
        <w:spacing w:after="0" w:line="276" w:lineRule="auto"/>
        <w:ind w:left="1418"/>
        <w:jc w:val="both"/>
        <w:rPr>
          <w:rFonts w:ascii="Times New Roman" w:hAnsi="Times New Roman" w:cs="Times New Roman"/>
          <w:sz w:val="24"/>
          <w:szCs w:val="24"/>
          <w:lang w:val="lv-LV"/>
        </w:rPr>
      </w:pPr>
      <w:r w:rsidRPr="00854D8E">
        <w:rPr>
          <w:rFonts w:ascii="Times New Roman" w:hAnsi="Times New Roman" w:cs="Times New Roman"/>
          <w:sz w:val="24"/>
          <w:szCs w:val="24"/>
          <w:lang w:val="lv-LV"/>
        </w:rPr>
        <w:t>Valsts akciju sabiedrības “Tiesu namu aģentūras” projekts “Energoefektivitātes paaugstināšanas pasākumu ietvaros veicamā projektēšana, saskaņošana un autoruzraudzība administratīvajai ēkai Daugavgrīvas ielā 58, Rīgā” ietvaros tiks veiktas noteiktas darbības, kas noteiktas projektēšanas darbu uzdevumā ( Tehniskās specifikācijas 1. pielikums).</w:t>
      </w:r>
    </w:p>
    <w:p w14:paraId="4EDFD897" w14:textId="77777777" w:rsidR="00CF4F88" w:rsidRPr="00854D8E" w:rsidRDefault="00CF4F88" w:rsidP="00CF4F88">
      <w:pPr>
        <w:spacing w:after="0" w:line="276" w:lineRule="auto"/>
        <w:ind w:left="1418"/>
        <w:jc w:val="both"/>
        <w:rPr>
          <w:rFonts w:ascii="Times New Roman" w:hAnsi="Times New Roman" w:cs="Times New Roman"/>
          <w:sz w:val="24"/>
          <w:szCs w:val="24"/>
          <w:lang w:val="lv-LV"/>
        </w:rPr>
      </w:pPr>
      <w:r w:rsidRPr="00854D8E">
        <w:rPr>
          <w:rFonts w:ascii="Times New Roman" w:hAnsi="Times New Roman" w:cs="Times New Roman"/>
          <w:sz w:val="24"/>
          <w:szCs w:val="24"/>
          <w:lang w:val="lv-LV"/>
        </w:rPr>
        <w:t xml:space="preserve">Izstrādājot būvprojekta risinājumus, vadīties pēc </w:t>
      </w:r>
      <w:r w:rsidRPr="00854D8E">
        <w:rPr>
          <w:rFonts w:ascii="Times New Roman" w:eastAsia="Times New Roman" w:hAnsi="Times New Roman" w:cs="Times New Roman"/>
          <w:sz w:val="24"/>
          <w:szCs w:val="24"/>
          <w:lang w:val="lv-LV" w:eastAsia="lv-LV"/>
        </w:rPr>
        <w:t xml:space="preserve">2016. gada 9. augusta </w:t>
      </w:r>
      <w:r w:rsidRPr="00854D8E">
        <w:rPr>
          <w:rFonts w:ascii="Times New Roman" w:eastAsia="Times New Roman" w:hAnsi="Times New Roman" w:cs="Times New Roman"/>
          <w:bCs/>
          <w:sz w:val="24"/>
          <w:szCs w:val="24"/>
          <w:lang w:val="lv-LV" w:eastAsia="lv-LV"/>
        </w:rPr>
        <w:t>Ministru kabineta noteikumi Nr. 534</w:t>
      </w:r>
      <w:r w:rsidRPr="00854D8E">
        <w:rPr>
          <w:rFonts w:ascii="Times New Roman" w:eastAsia="Times New Roman" w:hAnsi="Times New Roman" w:cs="Times New Roman"/>
          <w:sz w:val="24"/>
          <w:szCs w:val="24"/>
          <w:lang w:val="lv-LV" w:eastAsia="lv-LV"/>
        </w:rPr>
        <w:t xml:space="preserve"> </w:t>
      </w:r>
      <w:r w:rsidRPr="00854D8E">
        <w:rPr>
          <w:rFonts w:ascii="Times New Roman" w:eastAsia="Times New Roman" w:hAnsi="Times New Roman" w:cs="Times New Roman"/>
          <w:bCs/>
          <w:sz w:val="24"/>
          <w:szCs w:val="24"/>
          <w:lang w:val="lv-LV" w:eastAsia="lv-LV"/>
        </w:rPr>
        <w:t>Darbības programmas "Izaugsme un nodarbinātība" 4.2.1. specifiskā atbalsta mērķa "Veicināt energoefektivitātes paaugstināšanu valsts un dzīvojamās ēkās" 4.2.1.2. pasākuma "Veicināt energoefektivitātes paaugstināšanu valsts ēkās"</w:t>
      </w:r>
      <w:r w:rsidRPr="00854D8E">
        <w:rPr>
          <w:rStyle w:val="Izteiksmgs"/>
          <w:rFonts w:ascii="Times New Roman" w:hAnsi="Times New Roman" w:cs="Times New Roman"/>
          <w:b w:val="0"/>
          <w:sz w:val="24"/>
          <w:szCs w:val="24"/>
          <w:lang w:val="lv-LV"/>
        </w:rPr>
        <w:t xml:space="preserve"> īstenošanas noteikumi” prasībām.</w:t>
      </w:r>
      <w:r>
        <w:rPr>
          <w:rStyle w:val="Izteiksmgs"/>
          <w:rFonts w:ascii="Times New Roman" w:hAnsi="Times New Roman" w:cs="Times New Roman"/>
          <w:b w:val="0"/>
          <w:sz w:val="24"/>
          <w:szCs w:val="24"/>
          <w:lang w:val="lv-LV"/>
        </w:rPr>
        <w:t xml:space="preserve"> </w:t>
      </w:r>
    </w:p>
    <w:p w14:paraId="7C850606" w14:textId="77777777" w:rsidR="00CF4F88" w:rsidRPr="00854D8E" w:rsidRDefault="00CF4F88" w:rsidP="00CF4F88">
      <w:pPr>
        <w:numPr>
          <w:ilvl w:val="1"/>
          <w:numId w:val="51"/>
        </w:numPr>
        <w:spacing w:after="0" w:line="276" w:lineRule="auto"/>
        <w:ind w:left="1418" w:right="-397" w:hanging="698"/>
        <w:jc w:val="both"/>
        <w:rPr>
          <w:rFonts w:ascii="Times New Roman" w:hAnsi="Times New Roman" w:cs="Times New Roman"/>
          <w:b/>
          <w:sz w:val="24"/>
          <w:szCs w:val="24"/>
          <w:lang w:val="lv-LV"/>
        </w:rPr>
      </w:pPr>
      <w:r w:rsidRPr="00854D8E">
        <w:rPr>
          <w:rFonts w:ascii="Times New Roman" w:hAnsi="Times New Roman" w:cs="Times New Roman"/>
          <w:b/>
          <w:sz w:val="24"/>
          <w:szCs w:val="24"/>
          <w:lang w:val="lv-LV"/>
        </w:rPr>
        <w:t>Projektēšanas pamatnosacījumi</w:t>
      </w:r>
    </w:p>
    <w:p w14:paraId="164506F9" w14:textId="77777777" w:rsidR="00CF4F88" w:rsidRPr="00854D8E" w:rsidRDefault="00CF4F88" w:rsidP="00CF4F88">
      <w:pPr>
        <w:numPr>
          <w:ilvl w:val="2"/>
          <w:numId w:val="51"/>
        </w:numPr>
        <w:spacing w:after="0" w:line="276" w:lineRule="auto"/>
        <w:ind w:left="2268" w:right="-397" w:hanging="850"/>
        <w:jc w:val="both"/>
        <w:rPr>
          <w:rFonts w:ascii="Times New Roman" w:hAnsi="Times New Roman" w:cs="Times New Roman"/>
          <w:b/>
          <w:sz w:val="24"/>
          <w:szCs w:val="24"/>
          <w:lang w:val="lv-LV"/>
        </w:rPr>
      </w:pPr>
      <w:r w:rsidRPr="00854D8E">
        <w:rPr>
          <w:rFonts w:ascii="Times New Roman" w:hAnsi="Times New Roman" w:cs="Times New Roman"/>
          <w:b/>
          <w:sz w:val="24"/>
          <w:szCs w:val="24"/>
          <w:lang w:val="lv-LV"/>
        </w:rPr>
        <w:t>Projekta izstrādes mērķis:</w:t>
      </w:r>
    </w:p>
    <w:p w14:paraId="71293C6C" w14:textId="77777777" w:rsidR="00CF4F88" w:rsidRPr="00854D8E" w:rsidRDefault="00CF4F88" w:rsidP="00CF4F88">
      <w:pPr>
        <w:ind w:left="1418"/>
        <w:jc w:val="both"/>
        <w:rPr>
          <w:rFonts w:ascii="Times New Roman" w:eastAsia="Times New Roman" w:hAnsi="Times New Roman" w:cs="Times New Roman"/>
          <w:sz w:val="24"/>
          <w:szCs w:val="24"/>
          <w:lang w:val="lv-LV" w:eastAsia="lv-LV"/>
        </w:rPr>
      </w:pPr>
      <w:r w:rsidRPr="00854D8E">
        <w:rPr>
          <w:rFonts w:ascii="Times New Roman" w:hAnsi="Times New Roman" w:cs="Times New Roman"/>
          <w:sz w:val="24"/>
          <w:szCs w:val="24"/>
          <w:lang w:val="lv-LV"/>
        </w:rPr>
        <w:t xml:space="preserve">Būvprojekta izstrādes mērķis ir ēkas atjaunošana un energoefektivitātes paaugstināšana atbilstoši </w:t>
      </w:r>
      <w:r w:rsidRPr="00854D8E">
        <w:rPr>
          <w:rFonts w:ascii="Times New Roman" w:eastAsia="Times New Roman" w:hAnsi="Times New Roman" w:cs="Times New Roman"/>
          <w:sz w:val="24"/>
          <w:szCs w:val="24"/>
          <w:lang w:val="lv-LV" w:eastAsia="lv-LV"/>
        </w:rPr>
        <w:t xml:space="preserve">2016. gada 9. augusta </w:t>
      </w:r>
      <w:r w:rsidRPr="00854D8E">
        <w:rPr>
          <w:rFonts w:ascii="Times New Roman" w:eastAsia="Times New Roman" w:hAnsi="Times New Roman" w:cs="Times New Roman"/>
          <w:bCs/>
          <w:sz w:val="24"/>
          <w:szCs w:val="24"/>
          <w:lang w:val="lv-LV" w:eastAsia="lv-LV"/>
        </w:rPr>
        <w:t>Ministru kabineta noteikumi Nr. 534</w:t>
      </w:r>
      <w:r w:rsidRPr="00854D8E">
        <w:rPr>
          <w:rFonts w:ascii="Times New Roman" w:eastAsia="Times New Roman" w:hAnsi="Times New Roman" w:cs="Times New Roman"/>
          <w:sz w:val="24"/>
          <w:szCs w:val="24"/>
          <w:lang w:val="lv-LV" w:eastAsia="lv-LV"/>
        </w:rPr>
        <w:t xml:space="preserve"> </w:t>
      </w:r>
      <w:r w:rsidRPr="00854D8E">
        <w:rPr>
          <w:rFonts w:ascii="Times New Roman" w:eastAsia="Times New Roman" w:hAnsi="Times New Roman" w:cs="Times New Roman"/>
          <w:bCs/>
          <w:sz w:val="24"/>
          <w:szCs w:val="24"/>
          <w:lang w:val="lv-LV" w:eastAsia="lv-LV"/>
        </w:rPr>
        <w:t>Darbības programmas "Izaugsme un nodarbinātība" 4.2.1. specifiskā atbalsta mērķa "Veicināt energoefektivitātes paaugstināšanu valsts un dzīvojamās ēkās" 4.2.1.2. pasākuma "Veicināt energoefektivitātes paaugstināšanu valsts ēkās"</w:t>
      </w:r>
      <w:r w:rsidRPr="00854D8E">
        <w:rPr>
          <w:rStyle w:val="Izteiksmgs"/>
          <w:rFonts w:ascii="Times New Roman" w:hAnsi="Times New Roman" w:cs="Times New Roman"/>
          <w:b w:val="0"/>
          <w:sz w:val="24"/>
          <w:szCs w:val="24"/>
          <w:lang w:val="lv-LV"/>
        </w:rPr>
        <w:t xml:space="preserve"> īstenošanas noteikumi” prasībām.</w:t>
      </w:r>
    </w:p>
    <w:p w14:paraId="55FFDD64" w14:textId="77777777" w:rsidR="00CF4F88" w:rsidRPr="00854D8E" w:rsidRDefault="00CF4F88" w:rsidP="00CF4F88">
      <w:pPr>
        <w:numPr>
          <w:ilvl w:val="2"/>
          <w:numId w:val="51"/>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b/>
          <w:sz w:val="24"/>
          <w:szCs w:val="24"/>
          <w:lang w:val="lv-LV"/>
        </w:rPr>
        <w:t>Projektēšanas stadijas:</w:t>
      </w:r>
    </w:p>
    <w:p w14:paraId="53DD1D5E" w14:textId="77777777" w:rsidR="00CF4F88" w:rsidRPr="00854D8E" w:rsidRDefault="00CF4F88" w:rsidP="00502D1B">
      <w:pPr>
        <w:ind w:left="1418"/>
        <w:rPr>
          <w:rFonts w:ascii="Times New Roman" w:hAnsi="Times New Roman" w:cs="Times New Roman"/>
          <w:lang w:val="lv-LV"/>
        </w:rPr>
      </w:pPr>
      <w:r w:rsidRPr="00854D8E">
        <w:rPr>
          <w:rFonts w:ascii="Times New Roman" w:hAnsi="Times New Roman" w:cs="Times New Roman"/>
          <w:sz w:val="24"/>
          <w:szCs w:val="24"/>
          <w:lang w:val="lv-LV"/>
        </w:rPr>
        <w:t>Būvprojekts BP- ar atzīmi būvatļaujā par projektēšanas nosacījumu izpildi</w:t>
      </w:r>
      <w:r w:rsidRPr="00854D8E">
        <w:rPr>
          <w:rFonts w:ascii="Times New Roman" w:hAnsi="Times New Roman" w:cs="Times New Roman"/>
          <w:lang w:val="lv-LV"/>
        </w:rPr>
        <w:t xml:space="preserve">. </w:t>
      </w:r>
    </w:p>
    <w:p w14:paraId="64BC8965" w14:textId="77777777" w:rsidR="00CF4F88" w:rsidRPr="00854D8E" w:rsidRDefault="00CF4F88" w:rsidP="00CF4F88">
      <w:pPr>
        <w:numPr>
          <w:ilvl w:val="1"/>
          <w:numId w:val="51"/>
        </w:numPr>
        <w:spacing w:after="0" w:line="276" w:lineRule="auto"/>
        <w:ind w:left="1418" w:hanging="698"/>
        <w:jc w:val="both"/>
        <w:rPr>
          <w:rFonts w:ascii="Times New Roman" w:hAnsi="Times New Roman" w:cs="Times New Roman"/>
          <w:b/>
          <w:sz w:val="24"/>
          <w:szCs w:val="24"/>
          <w:lang w:val="lv-LV"/>
        </w:rPr>
      </w:pPr>
      <w:r w:rsidRPr="00854D8E">
        <w:rPr>
          <w:rFonts w:ascii="Times New Roman" w:hAnsi="Times New Roman"/>
          <w:b/>
          <w:sz w:val="24"/>
          <w:szCs w:val="24"/>
          <w:lang w:val="lv-LV"/>
        </w:rPr>
        <w:t>Pasūtītājs nodrošina būvprojekta izstrādātāju ar:</w:t>
      </w:r>
    </w:p>
    <w:p w14:paraId="2FEFD743" w14:textId="77777777" w:rsidR="00CF4F88" w:rsidRPr="00854D8E" w:rsidRDefault="00CF4F88" w:rsidP="00CF4F88">
      <w:pPr>
        <w:numPr>
          <w:ilvl w:val="2"/>
          <w:numId w:val="51"/>
        </w:numPr>
        <w:spacing w:after="0" w:line="276" w:lineRule="auto"/>
        <w:ind w:left="2410" w:hanging="992"/>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projekta izstrādes kontaktpersonu no Pasūtītāja puses;</w:t>
      </w:r>
    </w:p>
    <w:p w14:paraId="1F21EA93" w14:textId="77777777" w:rsidR="00CF4F88" w:rsidRPr="00854D8E" w:rsidRDefault="00CF4F88" w:rsidP="00CF4F88">
      <w:pPr>
        <w:numPr>
          <w:ilvl w:val="2"/>
          <w:numId w:val="51"/>
        </w:numPr>
        <w:spacing w:after="0" w:line="276" w:lineRule="auto"/>
        <w:ind w:left="2410" w:hanging="992"/>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īpašumtiesības apliecinošiem dokumentiem;</w:t>
      </w:r>
    </w:p>
    <w:p w14:paraId="7330DCF2" w14:textId="77777777" w:rsidR="00CF4F88" w:rsidRPr="00854D8E" w:rsidRDefault="00CF4F88" w:rsidP="00CF4F88">
      <w:pPr>
        <w:numPr>
          <w:ilvl w:val="2"/>
          <w:numId w:val="51"/>
        </w:numPr>
        <w:spacing w:after="0" w:line="276" w:lineRule="auto"/>
        <w:ind w:left="2410" w:hanging="992"/>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ēkas inventarizācijas plāniem;</w:t>
      </w:r>
    </w:p>
    <w:p w14:paraId="34991E0F" w14:textId="77777777" w:rsidR="00CF4F88" w:rsidRPr="00854D8E" w:rsidRDefault="00CF4F88" w:rsidP="00CF4F88">
      <w:pPr>
        <w:numPr>
          <w:ilvl w:val="1"/>
          <w:numId w:val="51"/>
        </w:numPr>
        <w:tabs>
          <w:tab w:val="left" w:pos="1701"/>
        </w:tabs>
        <w:spacing w:after="0" w:line="276" w:lineRule="auto"/>
        <w:ind w:left="1418" w:hanging="698"/>
        <w:jc w:val="both"/>
        <w:rPr>
          <w:rFonts w:ascii="Times New Roman" w:hAnsi="Times New Roman" w:cs="Times New Roman"/>
          <w:b/>
          <w:sz w:val="24"/>
          <w:lang w:val="lv-LV"/>
        </w:rPr>
      </w:pPr>
      <w:r w:rsidRPr="00854D8E">
        <w:rPr>
          <w:rFonts w:ascii="Times New Roman" w:hAnsi="Times New Roman" w:cs="Times New Roman"/>
          <w:b/>
          <w:sz w:val="24"/>
          <w:lang w:val="lv-LV"/>
        </w:rPr>
        <w:t>Izpildītājs:</w:t>
      </w:r>
    </w:p>
    <w:p w14:paraId="7122FFE3" w14:textId="77777777" w:rsidR="00CF4F88" w:rsidRPr="00854D8E" w:rsidRDefault="00CF4F88" w:rsidP="00CF4F88">
      <w:pPr>
        <w:numPr>
          <w:ilvl w:val="2"/>
          <w:numId w:val="51"/>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Projektētājs pasūta un saņem, pamatojoties uz Pasūtītāja izsniegu pilnvarojumu, (ja tādi nav saņemti vai nepieciešams tos aktualizēt, pagarināt):</w:t>
      </w:r>
    </w:p>
    <w:p w14:paraId="66BF8A85" w14:textId="77777777" w:rsidR="00CF4F88" w:rsidRPr="00854D8E" w:rsidRDefault="00CF4F88" w:rsidP="00CF4F88">
      <w:pPr>
        <w:numPr>
          <w:ilvl w:val="3"/>
          <w:numId w:val="51"/>
        </w:numPr>
        <w:spacing w:after="0" w:line="276" w:lineRule="auto"/>
        <w:ind w:left="3402" w:hanging="992"/>
        <w:jc w:val="both"/>
        <w:rPr>
          <w:rFonts w:ascii="Times New Roman" w:hAnsi="Times New Roman" w:cs="Times New Roman"/>
          <w:b/>
          <w:sz w:val="24"/>
          <w:szCs w:val="24"/>
          <w:lang w:val="lv-LV"/>
        </w:rPr>
      </w:pPr>
      <w:r w:rsidRPr="00854D8E">
        <w:rPr>
          <w:rFonts w:ascii="Times New Roman" w:hAnsi="Times New Roman"/>
          <w:spacing w:val="7"/>
          <w:sz w:val="24"/>
          <w:szCs w:val="24"/>
          <w:lang w:val="lv-LV"/>
        </w:rPr>
        <w:t xml:space="preserve">valsts, pašvaldības un citu ekspluatējošo organizāciju un dienestu tehniskos noteikumus </w:t>
      </w:r>
    </w:p>
    <w:p w14:paraId="5D31EF40" w14:textId="77777777" w:rsidR="00CF4F88" w:rsidRPr="00854D8E" w:rsidRDefault="00CF4F88" w:rsidP="00CF4F88">
      <w:pPr>
        <w:numPr>
          <w:ilvl w:val="3"/>
          <w:numId w:val="51"/>
        </w:numPr>
        <w:spacing w:after="0" w:line="276" w:lineRule="auto"/>
        <w:ind w:left="3402" w:hanging="992"/>
        <w:jc w:val="both"/>
        <w:rPr>
          <w:rFonts w:ascii="Times New Roman" w:hAnsi="Times New Roman" w:cs="Times New Roman"/>
          <w:b/>
          <w:sz w:val="24"/>
          <w:szCs w:val="24"/>
          <w:lang w:val="lv-LV"/>
        </w:rPr>
      </w:pPr>
      <w:r w:rsidRPr="00854D8E">
        <w:rPr>
          <w:rFonts w:ascii="Times New Roman" w:hAnsi="Times New Roman"/>
          <w:spacing w:val="7"/>
          <w:sz w:val="24"/>
          <w:szCs w:val="24"/>
          <w:lang w:val="lv-LV"/>
        </w:rPr>
        <w:t xml:space="preserve">inženiertehnisko dienestu tehniskos noteikumus, nosacījumus </w:t>
      </w:r>
    </w:p>
    <w:p w14:paraId="5FB44968" w14:textId="77777777" w:rsidR="00CF4F88" w:rsidRPr="00854D8E" w:rsidRDefault="00CF4F88" w:rsidP="00CF4F88">
      <w:pPr>
        <w:numPr>
          <w:ilvl w:val="3"/>
          <w:numId w:val="51"/>
        </w:numPr>
        <w:spacing w:after="0" w:line="276" w:lineRule="auto"/>
        <w:ind w:left="3402" w:hanging="992"/>
        <w:jc w:val="both"/>
        <w:rPr>
          <w:rFonts w:ascii="Times New Roman" w:hAnsi="Times New Roman" w:cs="Times New Roman"/>
          <w:b/>
          <w:sz w:val="24"/>
          <w:szCs w:val="24"/>
          <w:lang w:val="lv-LV"/>
        </w:rPr>
      </w:pPr>
      <w:r w:rsidRPr="00854D8E">
        <w:rPr>
          <w:rFonts w:ascii="Times New Roman" w:hAnsi="Times New Roman"/>
          <w:spacing w:val="7"/>
          <w:sz w:val="24"/>
          <w:szCs w:val="24"/>
          <w:lang w:val="lv-LV"/>
        </w:rPr>
        <w:t>citus nepieciešamos noteikumus un atļaujas ēkas Būvprojekta izstrādei.</w:t>
      </w:r>
    </w:p>
    <w:p w14:paraId="22710ED9" w14:textId="77777777" w:rsidR="00CF4F88" w:rsidRPr="00854D8E" w:rsidRDefault="00CF4F88" w:rsidP="00CF4F88">
      <w:pPr>
        <w:pStyle w:val="Sarakstarindkopa"/>
        <w:numPr>
          <w:ilvl w:val="2"/>
          <w:numId w:val="51"/>
        </w:numPr>
        <w:spacing w:after="0" w:line="276" w:lineRule="auto"/>
        <w:ind w:left="2268" w:hanging="850"/>
        <w:jc w:val="both"/>
        <w:rPr>
          <w:rFonts w:ascii="Times New Roman" w:hAnsi="Times New Roman"/>
          <w:sz w:val="24"/>
          <w:szCs w:val="24"/>
          <w:lang w:val="lv-LV"/>
        </w:rPr>
      </w:pPr>
      <w:r w:rsidRPr="00854D8E">
        <w:rPr>
          <w:rFonts w:ascii="Times New Roman" w:hAnsi="Times New Roman"/>
          <w:sz w:val="24"/>
          <w:szCs w:val="24"/>
          <w:lang w:val="lv-LV"/>
        </w:rPr>
        <w:lastRenderedPageBreak/>
        <w:t>Ir atbildīgs par Būvprojektu kopumā, Būvprojekta saskaņošanu ar tehnisko un īpašo noteikumu izdevējiem, kā arī visām atbildīgajām institūcijām un Pasūtītāju.</w:t>
      </w:r>
    </w:p>
    <w:p w14:paraId="66535C2B" w14:textId="77777777" w:rsidR="00CF4F88" w:rsidRPr="00854D8E" w:rsidRDefault="00CF4F88" w:rsidP="00CF4F88">
      <w:pPr>
        <w:numPr>
          <w:ilvl w:val="2"/>
          <w:numId w:val="51"/>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Saskaņā ar projektēšanas uzdevumu sagatavo būvniecības iesniegumu un izstrādā būvprojektu atbilstoši līguma, būvatļaujas, spēkā esošu būvnormatīvu, Valsts standartu, tehnisko noteikumu un citu normatīvo aktu prasībām;</w:t>
      </w:r>
    </w:p>
    <w:p w14:paraId="2703C673" w14:textId="77777777" w:rsidR="00CF4F88" w:rsidRPr="00854D8E" w:rsidRDefault="00CF4F88" w:rsidP="00CF4F88">
      <w:pPr>
        <w:numPr>
          <w:ilvl w:val="2"/>
          <w:numId w:val="51"/>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 xml:space="preserve">Nodrošina būvprojektā iekļauto materiālu un būvizstrādājumu atbilstību LR normatīvajiem aktiem un Eiropas Savienības standartiem;  </w:t>
      </w:r>
    </w:p>
    <w:p w14:paraId="56E0E1AC" w14:textId="24CC3E92" w:rsidR="00CF4F88" w:rsidRPr="00854D8E" w:rsidRDefault="00CF4F88" w:rsidP="00CF4F88">
      <w:pPr>
        <w:numPr>
          <w:ilvl w:val="2"/>
          <w:numId w:val="51"/>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Nosaka būvprojekta izmaksas atbilstoši Latvijas būvnormatīva LBN 501-17 "Būvizmaksu noteikšanas kārtība” prasībām. Aprēķina un uzrāda visas būvniecības izmaksas, nodalot atsevišķi attiecināmās un neattiecināmās izmaksas, energoefektivitātes uzlabošanas, ēkas ie</w:t>
      </w:r>
      <w:r w:rsidR="00E83DBD">
        <w:rPr>
          <w:rFonts w:ascii="Times New Roman" w:hAnsi="Times New Roman" w:cs="Times New Roman"/>
          <w:sz w:val="24"/>
          <w:szCs w:val="24"/>
          <w:lang w:val="lv-LV"/>
        </w:rPr>
        <w:t>kštelpu tehniskās atjaunošanas</w:t>
      </w:r>
      <w:r w:rsidRPr="00854D8E">
        <w:rPr>
          <w:rFonts w:ascii="Times New Roman" w:hAnsi="Times New Roman" w:cs="Times New Roman"/>
          <w:sz w:val="24"/>
          <w:szCs w:val="24"/>
          <w:lang w:val="lv-LV"/>
        </w:rPr>
        <w:t>, materiālu un mehānismu izmaksu</w:t>
      </w:r>
      <w:r w:rsidR="00E83DBD">
        <w:rPr>
          <w:rFonts w:ascii="Times New Roman" w:hAnsi="Times New Roman" w:cs="Times New Roman"/>
          <w:sz w:val="24"/>
          <w:szCs w:val="24"/>
          <w:lang w:val="lv-LV"/>
        </w:rPr>
        <w:t xml:space="preserve"> pozīcijās.</w:t>
      </w:r>
    </w:p>
    <w:p w14:paraId="0C3E70A9" w14:textId="77777777" w:rsidR="00CF4F88" w:rsidRPr="00854D8E" w:rsidRDefault="00CF4F88" w:rsidP="00CF4F88">
      <w:pPr>
        <w:numPr>
          <w:ilvl w:val="2"/>
          <w:numId w:val="51"/>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 xml:space="preserve">Nosakot būvizmaksas, ievēro </w:t>
      </w:r>
      <w:r w:rsidRPr="00854D8E">
        <w:rPr>
          <w:rFonts w:ascii="Times New Roman" w:eastAsia="Times New Roman" w:hAnsi="Times New Roman" w:cs="Times New Roman"/>
          <w:sz w:val="24"/>
          <w:szCs w:val="24"/>
          <w:lang w:val="lv-LV" w:eastAsia="lv-LV"/>
        </w:rPr>
        <w:t xml:space="preserve">2016. gada 9. augusta </w:t>
      </w:r>
      <w:r w:rsidRPr="00854D8E">
        <w:rPr>
          <w:rFonts w:ascii="Times New Roman" w:eastAsia="Times New Roman" w:hAnsi="Times New Roman" w:cs="Times New Roman"/>
          <w:bCs/>
          <w:sz w:val="24"/>
          <w:szCs w:val="24"/>
          <w:lang w:val="lv-LV" w:eastAsia="lv-LV"/>
        </w:rPr>
        <w:t>Ministru kabineta noteikumi Nr. 534</w:t>
      </w:r>
      <w:r w:rsidRPr="00854D8E">
        <w:rPr>
          <w:rFonts w:ascii="Times New Roman" w:eastAsia="Times New Roman" w:hAnsi="Times New Roman" w:cs="Times New Roman"/>
          <w:sz w:val="24"/>
          <w:szCs w:val="24"/>
          <w:lang w:val="lv-LV" w:eastAsia="lv-LV"/>
        </w:rPr>
        <w:t xml:space="preserve"> </w:t>
      </w:r>
      <w:r w:rsidRPr="00854D8E">
        <w:rPr>
          <w:rFonts w:ascii="Times New Roman" w:eastAsia="Times New Roman" w:hAnsi="Times New Roman" w:cs="Times New Roman"/>
          <w:bCs/>
          <w:sz w:val="24"/>
          <w:szCs w:val="24"/>
          <w:lang w:val="lv-LV" w:eastAsia="lv-LV"/>
        </w:rPr>
        <w:t>Darbības programmas "Izaugsme un nodarbinātība" 4.2.1. specifiskā atbalsta mērķa "Veicināt energoefektivitātes paaugstināšanu valsts un dzīvojamās ēkās" 4.2.1.2. pasākuma "Veicināt energoefektivitātes paaugstināšanu valsts ēkās"</w:t>
      </w:r>
      <w:r w:rsidRPr="00854D8E">
        <w:rPr>
          <w:rStyle w:val="Izteiksmgs"/>
          <w:rFonts w:ascii="Times New Roman" w:hAnsi="Times New Roman" w:cs="Times New Roman"/>
          <w:b w:val="0"/>
          <w:sz w:val="24"/>
          <w:szCs w:val="24"/>
          <w:lang w:val="lv-LV"/>
        </w:rPr>
        <w:t xml:space="preserve"> īstenošanas noteikumi” prasības. </w:t>
      </w:r>
    </w:p>
    <w:p w14:paraId="5274A975" w14:textId="21AB4DED" w:rsidR="00CF4F88" w:rsidRDefault="00CF4F88" w:rsidP="00CF4F88">
      <w:pPr>
        <w:numPr>
          <w:ilvl w:val="2"/>
          <w:numId w:val="51"/>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Izstrādā tehnisko dokumentāciju atbilst</w:t>
      </w:r>
      <w:r w:rsidR="00E20630">
        <w:rPr>
          <w:rFonts w:ascii="Times New Roman" w:hAnsi="Times New Roman" w:cs="Times New Roman"/>
          <w:sz w:val="24"/>
          <w:szCs w:val="24"/>
          <w:lang w:val="lv-LV"/>
        </w:rPr>
        <w:t>oši Ministru kabineta 2014. gada 19. augusta</w:t>
      </w:r>
      <w:r w:rsidRPr="00854D8E">
        <w:rPr>
          <w:rFonts w:ascii="Times New Roman" w:hAnsi="Times New Roman" w:cs="Times New Roman"/>
          <w:sz w:val="24"/>
          <w:szCs w:val="24"/>
          <w:lang w:val="lv-LV"/>
        </w:rPr>
        <w:t xml:space="preserve"> noteikumu Nr. 500 “Vispārīgie būvnoteikumi”, </w:t>
      </w:r>
      <w:r w:rsidR="00B61F57">
        <w:rPr>
          <w:rFonts w:ascii="Times New Roman" w:hAnsi="Times New Roman" w:cs="Times New Roman"/>
          <w:sz w:val="24"/>
          <w:szCs w:val="24"/>
          <w:lang w:val="lv-LV"/>
        </w:rPr>
        <w:t xml:space="preserve">Ministru kabineta 2014. gada 2. septembra noteikumu </w:t>
      </w:r>
      <w:r w:rsidRPr="00854D8E">
        <w:rPr>
          <w:rFonts w:ascii="Times New Roman" w:hAnsi="Times New Roman" w:cs="Times New Roman"/>
          <w:sz w:val="24"/>
          <w:szCs w:val="24"/>
          <w:lang w:val="lv-LV"/>
        </w:rPr>
        <w:t xml:space="preserve">Nr. 529 “Ēku būvnoteikumi” un </w:t>
      </w:r>
      <w:r w:rsidR="00B61F57">
        <w:rPr>
          <w:rFonts w:ascii="Times New Roman" w:hAnsi="Times New Roman" w:cs="Times New Roman"/>
          <w:sz w:val="24"/>
          <w:szCs w:val="24"/>
          <w:lang w:val="lv-LV"/>
        </w:rPr>
        <w:t xml:space="preserve">Ministru kabineta 2015. gada 9. jūnija noteikumu par Latvijas būvnormatīvu  </w:t>
      </w:r>
      <w:r w:rsidRPr="00854D8E">
        <w:rPr>
          <w:rFonts w:ascii="Times New Roman" w:hAnsi="Times New Roman" w:cs="Times New Roman"/>
          <w:sz w:val="24"/>
          <w:szCs w:val="24"/>
          <w:lang w:val="lv-LV"/>
        </w:rPr>
        <w:t>LBN 202-15 "Būvprojekta saturs un noformēšana"” prasībām.</w:t>
      </w:r>
    </w:p>
    <w:p w14:paraId="6095D1D5" w14:textId="77777777" w:rsidR="00CF4F88" w:rsidRDefault="00CF4F88" w:rsidP="00CF4F88">
      <w:pPr>
        <w:numPr>
          <w:ilvl w:val="2"/>
          <w:numId w:val="51"/>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Iesniedz pilnu būvprojektu ekspertīzei, kuru nodrošina un apmaksā pasūtītājs. Izpildītājs nodrošina būvprojekta autoru līdzdalību ekspertīzes norisē, tajā skaitā konstatēto kļūdu un nepilnību novēršanā, līdz brīdim, kad Pasūtītājs saņem pozitīvu būvekspertīzes atzinumu.</w:t>
      </w:r>
    </w:p>
    <w:p w14:paraId="6E9FBA88" w14:textId="77777777" w:rsidR="00CF4F88" w:rsidRDefault="00CF4F88" w:rsidP="00CF4F88">
      <w:pPr>
        <w:numPr>
          <w:ilvl w:val="2"/>
          <w:numId w:val="51"/>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color w:val="000000"/>
          <w:sz w:val="24"/>
          <w:szCs w:val="24"/>
          <w:lang w:val="lv-LV"/>
        </w:rPr>
        <w:t>Pēc pozitīva ekspertīzes atzinuma saņemšanas būvprojekta autors iesniedz būvprojektu būvvaldē akceptam.</w:t>
      </w:r>
    </w:p>
    <w:p w14:paraId="00C3F1AA" w14:textId="77777777" w:rsidR="00CF4F88" w:rsidRDefault="00CF4F88" w:rsidP="00CF4F88">
      <w:pPr>
        <w:numPr>
          <w:ilvl w:val="2"/>
          <w:numId w:val="51"/>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color w:val="000000"/>
          <w:sz w:val="24"/>
          <w:szCs w:val="24"/>
          <w:lang w:val="lv-LV"/>
        </w:rPr>
        <w:t xml:space="preserve">Pēc būvprojekta akcepta būvvaldē tiek samaksāts līgumā paredzētais gala maksājums.  </w:t>
      </w:r>
    </w:p>
    <w:p w14:paraId="781ABCC7" w14:textId="77777777" w:rsidR="00CF4F88" w:rsidRDefault="00CF4F88" w:rsidP="00CF4F88">
      <w:pPr>
        <w:numPr>
          <w:ilvl w:val="2"/>
          <w:numId w:val="51"/>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Nekavējoties rakstiski informē Pasūtītāju par problēmām un apgrūtinājumiem, kas radušies būvprojekta izstrādes gaitā un kas varētu ietekmēt būvprojekta izstrādi un termiņus;</w:t>
      </w:r>
    </w:p>
    <w:p w14:paraId="34C91D13" w14:textId="77777777" w:rsidR="00CF4F88" w:rsidRDefault="00CF4F88" w:rsidP="00CF4F88">
      <w:pPr>
        <w:numPr>
          <w:ilvl w:val="2"/>
          <w:numId w:val="51"/>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Kļūdainu risinājumu gadījumā ietver nepieciešamo korekciju izstrādāšanu būvprojekta dokumentācijā bez papildu izmaksām Pasūtītājam;</w:t>
      </w:r>
    </w:p>
    <w:p w14:paraId="226D2DCF" w14:textId="77777777" w:rsidR="00CF4F88" w:rsidRPr="00854D8E" w:rsidRDefault="00CF4F88" w:rsidP="00CF4F88">
      <w:pPr>
        <w:numPr>
          <w:ilvl w:val="2"/>
          <w:numId w:val="51"/>
        </w:numPr>
        <w:spacing w:after="0" w:line="276" w:lineRule="auto"/>
        <w:ind w:left="2268" w:hanging="850"/>
        <w:jc w:val="both"/>
        <w:rPr>
          <w:rFonts w:ascii="Times New Roman" w:hAnsi="Times New Roman" w:cs="Times New Roman"/>
          <w:b/>
          <w:sz w:val="24"/>
          <w:szCs w:val="24"/>
          <w:lang w:val="lv-LV"/>
        </w:rPr>
      </w:pPr>
      <w:bookmarkStart w:id="32" w:name="_Hlk497997785"/>
      <w:r w:rsidRPr="00854D8E">
        <w:rPr>
          <w:rFonts w:ascii="Times New Roman" w:hAnsi="Times New Roman" w:cs="Times New Roman"/>
          <w:sz w:val="24"/>
          <w:szCs w:val="24"/>
          <w:lang w:val="lv-LV"/>
        </w:rPr>
        <w:t>Projektēšanas uzdevums ir precizējams un saskaņojams ar pasūtītāju detalizēta projekta daļu iespējamo tehnisko un vizuālo risinājumu izvēles gadījumā.</w:t>
      </w:r>
    </w:p>
    <w:bookmarkEnd w:id="32"/>
    <w:p w14:paraId="19A7B7AD" w14:textId="77777777" w:rsidR="00CF4F88" w:rsidRDefault="00CF4F88" w:rsidP="005B7C6E">
      <w:pPr>
        <w:pStyle w:val="Sarakstarindkopa"/>
        <w:spacing w:after="0"/>
        <w:ind w:left="709"/>
        <w:rPr>
          <w:rFonts w:ascii="Times New Roman" w:hAnsi="Times New Roman" w:cs="Times New Roman"/>
          <w:b/>
          <w:sz w:val="24"/>
          <w:szCs w:val="24"/>
          <w:lang w:val="lv-LV"/>
        </w:rPr>
      </w:pPr>
    </w:p>
    <w:p w14:paraId="7CE68FDD" w14:textId="7A7DFC75" w:rsidR="00CF4F88" w:rsidRDefault="00CF4F88" w:rsidP="005B7C6E">
      <w:pPr>
        <w:pStyle w:val="Sarakstarindkopa"/>
        <w:numPr>
          <w:ilvl w:val="0"/>
          <w:numId w:val="51"/>
        </w:numPr>
        <w:spacing w:after="0"/>
        <w:ind w:left="709" w:hanging="709"/>
        <w:rPr>
          <w:rFonts w:ascii="Times New Roman" w:hAnsi="Times New Roman" w:cs="Times New Roman"/>
          <w:b/>
          <w:sz w:val="24"/>
          <w:szCs w:val="24"/>
          <w:lang w:val="lv-LV"/>
        </w:rPr>
      </w:pPr>
      <w:r w:rsidRPr="00995593">
        <w:rPr>
          <w:rFonts w:ascii="Times New Roman" w:hAnsi="Times New Roman" w:cs="Times New Roman"/>
          <w:b/>
          <w:caps/>
          <w:sz w:val="24"/>
          <w:szCs w:val="24"/>
          <w:lang w:val="lv-LV"/>
        </w:rPr>
        <w:t>Prasības tehniskās dokumentācijas izstrādei</w:t>
      </w:r>
      <w:r w:rsidRPr="00995593">
        <w:rPr>
          <w:rFonts w:ascii="Times New Roman" w:hAnsi="Times New Roman" w:cs="Times New Roman"/>
          <w:b/>
          <w:sz w:val="24"/>
          <w:szCs w:val="24"/>
          <w:lang w:val="lv-LV"/>
        </w:rPr>
        <w:t xml:space="preserve"> </w:t>
      </w:r>
      <w:r w:rsidRPr="00995593">
        <w:rPr>
          <w:rFonts w:ascii="Times New Roman" w:hAnsi="Times New Roman" w:cs="Times New Roman"/>
          <w:sz w:val="24"/>
          <w:szCs w:val="24"/>
          <w:lang w:val="lv-LV"/>
        </w:rPr>
        <w:t>noteiktas projektēšanas darbu uzdevumā, kas pievienots atsevišķā failā</w:t>
      </w:r>
      <w:r>
        <w:rPr>
          <w:rFonts w:ascii="Times New Roman" w:hAnsi="Times New Roman" w:cs="Times New Roman"/>
          <w:sz w:val="24"/>
          <w:szCs w:val="24"/>
          <w:lang w:val="lv-LV"/>
        </w:rPr>
        <w:t>.</w:t>
      </w:r>
    </w:p>
    <w:p w14:paraId="7767FC65" w14:textId="77777777" w:rsidR="00975E67" w:rsidRPr="005B7C6E" w:rsidRDefault="00975E67" w:rsidP="005B7C6E">
      <w:pPr>
        <w:rPr>
          <w:rFonts w:eastAsia="Times New Roman"/>
          <w:color w:val="000000"/>
          <w:highlight w:val="yellow"/>
          <w:lang w:val="lv-LV"/>
        </w:rPr>
      </w:pPr>
      <w:bookmarkStart w:id="33" w:name="_Hlk495483672"/>
    </w:p>
    <w:p w14:paraId="0C21D3C8" w14:textId="3BE304F9" w:rsidR="0007433C" w:rsidRDefault="0007433C" w:rsidP="005B7C6E">
      <w:pPr>
        <w:suppressAutoHyphen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PIEZĪMES - </w:t>
      </w:r>
      <w:r w:rsidRPr="004713EE">
        <w:rPr>
          <w:rFonts w:ascii="Times New Roman" w:hAnsi="Times New Roman" w:cs="Times New Roman"/>
          <w:sz w:val="24"/>
          <w:szCs w:val="24"/>
          <w:lang w:val="lv-LV"/>
        </w:rPr>
        <w:t xml:space="preserve">Projektētājam jāpiedalās būvdarbu iepirkuma procedūras ietvaros rīkotās pretendentu iepazīšanās ar būvobjektu sanāksmēs un </w:t>
      </w:r>
      <w:r>
        <w:rPr>
          <w:rFonts w:ascii="Times New Roman" w:hAnsi="Times New Roman" w:cs="Times New Roman"/>
          <w:sz w:val="24"/>
          <w:szCs w:val="24"/>
          <w:lang w:val="lv-LV"/>
        </w:rPr>
        <w:t>pēc Pasūtītāja pieprasījuma</w:t>
      </w:r>
      <w:r w:rsidR="00D86EFB">
        <w:rPr>
          <w:rFonts w:ascii="Times New Roman" w:hAnsi="Times New Roman" w:cs="Times New Roman"/>
          <w:sz w:val="24"/>
          <w:szCs w:val="24"/>
          <w:lang w:val="lv-LV"/>
        </w:rPr>
        <w:t xml:space="preserve">, Pasūtītāja norādītajā termiņā, </w:t>
      </w:r>
      <w:r w:rsidRPr="004713EE">
        <w:rPr>
          <w:rFonts w:ascii="Times New Roman" w:hAnsi="Times New Roman" w:cs="Times New Roman"/>
          <w:sz w:val="24"/>
          <w:szCs w:val="24"/>
          <w:lang w:val="lv-LV"/>
        </w:rPr>
        <w:t xml:space="preserve">jāsniedz </w:t>
      </w:r>
      <w:r>
        <w:rPr>
          <w:rFonts w:ascii="Times New Roman" w:hAnsi="Times New Roman" w:cs="Times New Roman"/>
          <w:sz w:val="24"/>
          <w:szCs w:val="24"/>
          <w:lang w:val="lv-LV"/>
        </w:rPr>
        <w:t xml:space="preserve">rakstiski </w:t>
      </w:r>
      <w:r w:rsidRPr="004713EE">
        <w:rPr>
          <w:rFonts w:ascii="Times New Roman" w:hAnsi="Times New Roman" w:cs="Times New Roman"/>
          <w:sz w:val="24"/>
          <w:szCs w:val="24"/>
          <w:lang w:val="lv-LV"/>
        </w:rPr>
        <w:t xml:space="preserve">atbildes uz </w:t>
      </w:r>
      <w:r w:rsidR="00D86EFB">
        <w:rPr>
          <w:rFonts w:ascii="Times New Roman" w:hAnsi="Times New Roman" w:cs="Times New Roman"/>
          <w:sz w:val="24"/>
          <w:szCs w:val="24"/>
          <w:lang w:val="lv-LV"/>
        </w:rPr>
        <w:t xml:space="preserve">ieinteresēto piegādātāju jautājumiem, kas </w:t>
      </w:r>
      <w:r w:rsidRPr="004713EE">
        <w:rPr>
          <w:rFonts w:ascii="Times New Roman" w:hAnsi="Times New Roman" w:cs="Times New Roman"/>
          <w:sz w:val="24"/>
          <w:szCs w:val="24"/>
          <w:lang w:val="lv-LV"/>
        </w:rPr>
        <w:t>saistīti ar būvprojektu.</w:t>
      </w:r>
    </w:p>
    <w:p w14:paraId="35817FA1" w14:textId="09032FDF" w:rsidR="0007433C" w:rsidRDefault="0007433C" w:rsidP="009C0BB0">
      <w:pPr>
        <w:spacing w:after="0"/>
        <w:ind w:left="720" w:hanging="720"/>
        <w:rPr>
          <w:rFonts w:ascii="Times New Roman" w:hAnsi="Times New Roman" w:cs="Times New Roman"/>
          <w:b/>
          <w:sz w:val="24"/>
          <w:szCs w:val="24"/>
          <w:lang w:val="lv-LV"/>
        </w:rPr>
      </w:pPr>
    </w:p>
    <w:p w14:paraId="5A502F03" w14:textId="77777777" w:rsidR="004D6441" w:rsidRDefault="004D6441" w:rsidP="009C0BB0">
      <w:pPr>
        <w:spacing w:after="0"/>
        <w:ind w:left="720" w:hanging="720"/>
        <w:rPr>
          <w:rFonts w:ascii="Times New Roman" w:hAnsi="Times New Roman" w:cs="Times New Roman"/>
          <w:b/>
          <w:sz w:val="24"/>
          <w:szCs w:val="24"/>
          <w:lang w:val="lv-LV"/>
        </w:rPr>
      </w:pPr>
    </w:p>
    <w:p w14:paraId="18CBBDEB" w14:textId="4EBC9D43" w:rsidR="00522A7B" w:rsidRDefault="0007433C" w:rsidP="005B7C6E">
      <w:pPr>
        <w:pStyle w:val="Sarakstarindkopa"/>
        <w:numPr>
          <w:ilvl w:val="0"/>
          <w:numId w:val="51"/>
        </w:numPr>
        <w:spacing w:after="0"/>
        <w:ind w:left="709" w:hanging="709"/>
        <w:rPr>
          <w:rFonts w:ascii="Times New Roman" w:hAnsi="Times New Roman" w:cs="Times New Roman"/>
          <w:b/>
          <w:smallCaps/>
          <w:sz w:val="24"/>
          <w:szCs w:val="24"/>
          <w:lang w:val="lv-LV"/>
        </w:rPr>
      </w:pPr>
      <w:r w:rsidRPr="005B7C6E">
        <w:rPr>
          <w:rFonts w:ascii="Times New Roman" w:hAnsi="Times New Roman" w:cs="Times New Roman"/>
          <w:b/>
          <w:smallCaps/>
          <w:sz w:val="24"/>
          <w:szCs w:val="24"/>
          <w:lang w:val="lv-LV"/>
        </w:rPr>
        <w:t>VISPĀRĪGĀS PRASĪBAS AUTORUZRAUDZĪBAS VEIKŠANAI</w:t>
      </w:r>
    </w:p>
    <w:p w14:paraId="27BE000C" w14:textId="77777777" w:rsidR="00522A7B" w:rsidRDefault="00522A7B" w:rsidP="005B7C6E">
      <w:pPr>
        <w:pStyle w:val="Sarakstarindkopa"/>
        <w:spacing w:after="0"/>
        <w:ind w:left="709"/>
        <w:rPr>
          <w:rFonts w:ascii="Times New Roman" w:hAnsi="Times New Roman" w:cs="Times New Roman"/>
          <w:b/>
          <w:smallCaps/>
          <w:sz w:val="24"/>
          <w:szCs w:val="24"/>
          <w:lang w:val="lv-LV"/>
        </w:rPr>
      </w:pPr>
    </w:p>
    <w:tbl>
      <w:tblPr>
        <w:tblW w:w="10343" w:type="dxa"/>
        <w:tblLayout w:type="fixed"/>
        <w:tblLook w:val="0000" w:firstRow="0" w:lastRow="0" w:firstColumn="0" w:lastColumn="0" w:noHBand="0" w:noVBand="0"/>
      </w:tblPr>
      <w:tblGrid>
        <w:gridCol w:w="704"/>
        <w:gridCol w:w="2552"/>
        <w:gridCol w:w="7087"/>
      </w:tblGrid>
      <w:tr w:rsidR="00522A7B" w:rsidRPr="002B48C8" w14:paraId="1CAB040D" w14:textId="77777777" w:rsidTr="00502D1B">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D6677FA" w14:textId="77777777" w:rsidR="00522A7B" w:rsidRPr="002B48C8" w:rsidRDefault="00522A7B" w:rsidP="00502D1B">
            <w:pPr>
              <w:suppressAutoHyphens/>
              <w:spacing w:line="100" w:lineRule="atLeast"/>
              <w:rPr>
                <w:rFonts w:ascii="Times New Roman" w:hAnsi="Times New Roman" w:cs="Times New Roman"/>
                <w:color w:val="000000"/>
                <w:sz w:val="24"/>
                <w:szCs w:val="24"/>
                <w:lang w:val="lv-LV" w:eastAsia="ar-SA"/>
              </w:rPr>
            </w:pPr>
            <w:r w:rsidRPr="002B48C8">
              <w:rPr>
                <w:rFonts w:ascii="Times New Roman" w:hAnsi="Times New Roman" w:cs="Times New Roman"/>
                <w:b/>
                <w:color w:val="000000"/>
                <w:sz w:val="24"/>
                <w:szCs w:val="24"/>
                <w:lang w:val="lv-LV" w:eastAsia="ar-SA"/>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158896" w14:textId="77777777" w:rsidR="00522A7B" w:rsidRPr="004E174B" w:rsidRDefault="00522A7B" w:rsidP="00502D1B">
            <w:pPr>
              <w:suppressAutoHyphens/>
              <w:spacing w:line="100" w:lineRule="atLeast"/>
              <w:rPr>
                <w:rFonts w:ascii="Times New Roman" w:hAnsi="Times New Roman" w:cs="Times New Roman"/>
                <w:color w:val="000000"/>
                <w:sz w:val="24"/>
                <w:szCs w:val="24"/>
                <w:lang w:val="lv-LV" w:eastAsia="ar-SA"/>
              </w:rPr>
            </w:pPr>
            <w:r>
              <w:rPr>
                <w:rFonts w:ascii="Times New Roman" w:hAnsi="Times New Roman" w:cs="Times New Roman"/>
                <w:sz w:val="24"/>
                <w:szCs w:val="24"/>
                <w:lang w:val="lv-LV"/>
              </w:rPr>
              <w:t>Autoruzraudzības līguma slēgšana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825C95F" w14:textId="77777777" w:rsidR="00522A7B" w:rsidRPr="000530F5" w:rsidRDefault="00522A7B" w:rsidP="00502D1B">
            <w:pPr>
              <w:spacing w:after="0" w:line="240" w:lineRule="auto"/>
              <w:jc w:val="both"/>
              <w:rPr>
                <w:rFonts w:ascii="Times New Roman" w:eastAsia="SimSun" w:hAnsi="Times New Roman" w:cs="Times New Roman"/>
                <w:sz w:val="24"/>
                <w:szCs w:val="24"/>
                <w:lang w:val="lv-LV" w:eastAsia="ar-SA"/>
              </w:rPr>
            </w:pPr>
            <w:r w:rsidRPr="000530F5">
              <w:rPr>
                <w:rFonts w:ascii="Times New Roman" w:hAnsi="Times New Roman" w:cs="Times New Roman"/>
                <w:sz w:val="24"/>
                <w:szCs w:val="24"/>
                <w:lang w:val="lv-LV"/>
              </w:rPr>
              <w:t>Pasūtītājs ar projektētāju slēgs līgumu par autoruzraudzības veikšanu tikai tādā gadījumā, ja būvprojekts tiks realizēts 2 (divu) gadu laikā no atzīmes būvatļaujā par projektēšanas nosacījumu izpildi izdarīšanas dienas</w:t>
            </w:r>
            <w:r>
              <w:rPr>
                <w:rFonts w:ascii="Times New Roman" w:hAnsi="Times New Roman" w:cs="Times New Roman"/>
                <w:sz w:val="24"/>
                <w:szCs w:val="24"/>
                <w:lang w:val="lv-LV"/>
              </w:rPr>
              <w:t>,</w:t>
            </w:r>
            <w:r w:rsidRPr="000530F5">
              <w:rPr>
                <w:rFonts w:ascii="Times New Roman" w:hAnsi="Times New Roman" w:cs="Times New Roman"/>
                <w:sz w:val="24"/>
                <w:szCs w:val="24"/>
                <w:lang w:val="lv-LV"/>
              </w:rPr>
              <w:t xml:space="preserve"> noslēdz būvdarbu līgumu un uzsāk objekta būvdarbus. Ja jebkādu iemeslu dēļ, kurus Pasūtītājam nav jāpaskaidro, norādītajā termiņā Pasūtītājs nenoslēdz līgumu par projektā paredzētā objekta būvdarbiem, Pasūtītājam ir tiesības samazināt iepirkuma apjomu un neslēgt autoruzraudzības līgumu, neuzņemoties nekādas saistības pret projektētāju par iespējamām kompensācijām, zaudējumu segšanu u.tml. </w:t>
            </w:r>
          </w:p>
        </w:tc>
      </w:tr>
      <w:tr w:rsidR="00522A7B" w:rsidRPr="008901BE" w14:paraId="7040B7C4" w14:textId="77777777" w:rsidTr="00502D1B">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C72596" w14:textId="77777777" w:rsidR="00522A7B" w:rsidRPr="00D266FA" w:rsidRDefault="00522A7B" w:rsidP="00502D1B">
            <w:pPr>
              <w:suppressAutoHyphens/>
              <w:spacing w:line="100" w:lineRule="atLeast"/>
              <w:rPr>
                <w:rFonts w:ascii="Times New Roman" w:hAnsi="Times New Roman" w:cs="Times New Roman"/>
                <w:b/>
                <w:color w:val="000000"/>
                <w:sz w:val="24"/>
                <w:szCs w:val="24"/>
                <w:lang w:val="lv-LV" w:eastAsia="ar-SA"/>
              </w:rPr>
            </w:pPr>
            <w:r w:rsidRPr="002B48C8">
              <w:rPr>
                <w:rFonts w:ascii="Times New Roman" w:hAnsi="Times New Roman" w:cs="Times New Roman"/>
                <w:b/>
                <w:color w:val="000000"/>
                <w:sz w:val="24"/>
                <w:szCs w:val="24"/>
                <w:lang w:val="lv-LV" w:eastAsia="ar-SA"/>
              </w:rPr>
              <w:t>2.</w:t>
            </w:r>
            <w:r>
              <w:rPr>
                <w:rFonts w:ascii="Times New Roman" w:hAnsi="Times New Roman" w:cs="Times New Roman"/>
                <w:b/>
                <w:color w:val="000000"/>
                <w:sz w:val="24"/>
                <w:szCs w:val="24"/>
                <w:lang w:val="lv-LV" w:eastAsia="ar-SA"/>
              </w:rPr>
              <w:t>2</w:t>
            </w:r>
            <w:r w:rsidRPr="002B48C8">
              <w:rPr>
                <w:rFonts w:ascii="Times New Roman" w:hAnsi="Times New Roman" w:cs="Times New Roman"/>
                <w:b/>
                <w:color w:val="000000"/>
                <w:sz w:val="24"/>
                <w:szCs w:val="24"/>
                <w:lang w:val="lv-LV" w:eastAsia="ar-SA"/>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F9D48A" w14:textId="77777777" w:rsidR="00522A7B" w:rsidRPr="00D266FA" w:rsidRDefault="00522A7B" w:rsidP="00502D1B">
            <w:pPr>
              <w:suppressAutoHyphens/>
              <w:spacing w:line="100" w:lineRule="atLeast"/>
              <w:rPr>
                <w:rFonts w:ascii="Times New Roman" w:hAnsi="Times New Roman" w:cs="Times New Roman"/>
                <w:sz w:val="24"/>
                <w:szCs w:val="24"/>
                <w:lang w:val="lv-LV"/>
              </w:rPr>
            </w:pPr>
            <w:r w:rsidRPr="004E174B">
              <w:rPr>
                <w:rFonts w:ascii="Times New Roman" w:hAnsi="Times New Roman" w:cs="Times New Roman"/>
                <w:sz w:val="24"/>
                <w:szCs w:val="24"/>
                <w:lang w:val="lv-LV"/>
              </w:rPr>
              <w:t>Prasības autoruzraudzībai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45BA54C" w14:textId="77777777" w:rsidR="00522A7B" w:rsidRDefault="00522A7B" w:rsidP="00502D1B">
            <w:pPr>
              <w:pStyle w:val="Sarakstarindkopa"/>
              <w:suppressAutoHyphens/>
              <w:spacing w:after="0" w:line="240" w:lineRule="auto"/>
              <w:ind w:left="0"/>
              <w:contextualSpacing w:val="0"/>
              <w:jc w:val="both"/>
              <w:rPr>
                <w:rFonts w:ascii="Times New Roman" w:hAnsi="Times New Roman" w:cs="Times New Roman"/>
                <w:sz w:val="24"/>
                <w:szCs w:val="24"/>
                <w:lang w:val="lv-LV"/>
              </w:rPr>
            </w:pPr>
            <w:r w:rsidRPr="00F469D3">
              <w:rPr>
                <w:rFonts w:ascii="Times New Roman" w:hAnsi="Times New Roman" w:cs="Times New Roman"/>
                <w:sz w:val="24"/>
                <w:szCs w:val="24"/>
                <w:lang w:val="lv-LV"/>
              </w:rPr>
              <w:t>Autoruzraudzības līgums tiks noslēgts pēc iepirkuma procedūras veikšanas būvuzņēmēja izvēlei un būvdarbu līguma noslēgšanas</w:t>
            </w:r>
            <w:r>
              <w:rPr>
                <w:rFonts w:ascii="Times New Roman" w:hAnsi="Times New Roman" w:cs="Times New Roman"/>
                <w:sz w:val="24"/>
                <w:szCs w:val="24"/>
                <w:lang w:val="lv-LV"/>
              </w:rPr>
              <w:t>.</w:t>
            </w:r>
          </w:p>
          <w:p w14:paraId="5AE1356A" w14:textId="77777777" w:rsidR="00522A7B" w:rsidRDefault="00522A7B" w:rsidP="00502D1B">
            <w:pPr>
              <w:pStyle w:val="Sarakstarindkopa"/>
              <w:suppressAutoHyphens/>
              <w:spacing w:after="0" w:line="240" w:lineRule="auto"/>
              <w:ind w:left="0"/>
              <w:contextualSpacing w:val="0"/>
              <w:jc w:val="both"/>
              <w:rPr>
                <w:rFonts w:ascii="Times New Roman" w:hAnsi="Times New Roman" w:cs="Times New Roman"/>
                <w:sz w:val="24"/>
                <w:szCs w:val="24"/>
                <w:lang w:val="lv-LV"/>
              </w:rPr>
            </w:pPr>
          </w:p>
          <w:p w14:paraId="0CCB176D" w14:textId="77777777" w:rsidR="00522A7B" w:rsidRPr="004E174B" w:rsidRDefault="00522A7B" w:rsidP="00502D1B">
            <w:pPr>
              <w:pStyle w:val="Sarakstarindkopa"/>
              <w:suppressAutoHyphens/>
              <w:spacing w:after="0" w:line="240" w:lineRule="auto"/>
              <w:ind w:left="0"/>
              <w:contextualSpacing w:val="0"/>
              <w:jc w:val="both"/>
              <w:rPr>
                <w:rFonts w:ascii="Times New Roman" w:hAnsi="Times New Roman" w:cs="Times New Roman"/>
                <w:sz w:val="24"/>
                <w:szCs w:val="24"/>
                <w:lang w:val="lv-LV"/>
              </w:rPr>
            </w:pPr>
            <w:r w:rsidRPr="004E174B">
              <w:rPr>
                <w:rFonts w:ascii="Times New Roman" w:hAnsi="Times New Roman" w:cs="Times New Roman"/>
                <w:sz w:val="24"/>
                <w:szCs w:val="24"/>
                <w:lang w:val="lv-LV"/>
              </w:rPr>
              <w:t xml:space="preserve">Veicot autoruzraudzību ņemt vērā Ministru kabineta noteikumus </w:t>
            </w:r>
            <w:r w:rsidRPr="00C32AA5">
              <w:rPr>
                <w:rFonts w:ascii="Times New Roman" w:hAnsi="Times New Roman" w:cs="Times New Roman"/>
                <w:sz w:val="24"/>
                <w:szCs w:val="24"/>
                <w:lang w:val="lv-LV"/>
              </w:rPr>
              <w:t>2014.</w:t>
            </w:r>
            <w:r>
              <w:rPr>
                <w:rFonts w:ascii="Times New Roman" w:hAnsi="Times New Roman" w:cs="Times New Roman"/>
                <w:sz w:val="24"/>
                <w:szCs w:val="24"/>
                <w:lang w:val="lv-LV"/>
              </w:rPr>
              <w:t> gada</w:t>
            </w:r>
            <w:r w:rsidRPr="00C32AA5">
              <w:rPr>
                <w:rFonts w:ascii="Times New Roman" w:hAnsi="Times New Roman" w:cs="Times New Roman"/>
                <w:sz w:val="24"/>
                <w:szCs w:val="24"/>
                <w:lang w:val="lv-LV"/>
              </w:rPr>
              <w:t xml:space="preserve"> 19.</w:t>
            </w:r>
            <w:r>
              <w:rPr>
                <w:rFonts w:ascii="Times New Roman" w:hAnsi="Times New Roman" w:cs="Times New Roman"/>
                <w:sz w:val="24"/>
                <w:szCs w:val="24"/>
                <w:lang w:val="lv-LV"/>
              </w:rPr>
              <w:t xml:space="preserve"> septembra noteikumus </w:t>
            </w:r>
            <w:r w:rsidRPr="002B48C8">
              <w:rPr>
                <w:rFonts w:ascii="Times New Roman" w:hAnsi="Times New Roman" w:cs="Times New Roman"/>
                <w:sz w:val="24"/>
                <w:szCs w:val="24"/>
                <w:lang w:val="lv-LV"/>
              </w:rPr>
              <w:t>Nr.</w:t>
            </w:r>
            <w:r>
              <w:rPr>
                <w:rFonts w:ascii="Times New Roman" w:hAnsi="Times New Roman" w:cs="Times New Roman"/>
                <w:sz w:val="24"/>
                <w:szCs w:val="24"/>
                <w:lang w:val="lv-LV"/>
              </w:rPr>
              <w:t> </w:t>
            </w:r>
            <w:r w:rsidRPr="004E174B">
              <w:rPr>
                <w:rFonts w:ascii="Times New Roman" w:hAnsi="Times New Roman" w:cs="Times New Roman"/>
                <w:sz w:val="24"/>
                <w:szCs w:val="24"/>
                <w:lang w:val="lv-LV"/>
              </w:rPr>
              <w:t xml:space="preserve">500 “Vispārīgie būvnoteikumi” un noslēgto līgumu par autoruzraudzību. </w:t>
            </w:r>
          </w:p>
          <w:p w14:paraId="664E63FF" w14:textId="77777777" w:rsidR="00522A7B" w:rsidRPr="004E174B" w:rsidRDefault="00522A7B" w:rsidP="00502D1B">
            <w:pPr>
              <w:pStyle w:val="Sarakstarindkopa"/>
              <w:suppressAutoHyphens/>
              <w:spacing w:after="0" w:line="240" w:lineRule="auto"/>
              <w:ind w:left="0"/>
              <w:contextualSpacing w:val="0"/>
              <w:jc w:val="both"/>
              <w:rPr>
                <w:rFonts w:ascii="Times New Roman" w:hAnsi="Times New Roman" w:cs="Times New Roman"/>
                <w:sz w:val="24"/>
                <w:szCs w:val="24"/>
                <w:lang w:val="lv-LV"/>
              </w:rPr>
            </w:pPr>
          </w:p>
          <w:p w14:paraId="685F1EB4" w14:textId="77777777" w:rsidR="00522A7B" w:rsidRPr="00D266FA" w:rsidRDefault="00522A7B" w:rsidP="00502D1B">
            <w:pPr>
              <w:pStyle w:val="Sarakstarindkopa"/>
              <w:spacing w:after="0" w:line="240" w:lineRule="auto"/>
              <w:ind w:left="0"/>
              <w:jc w:val="both"/>
              <w:rPr>
                <w:rFonts w:ascii="Times New Roman" w:hAnsi="Times New Roman" w:cs="Times New Roman"/>
                <w:sz w:val="24"/>
                <w:szCs w:val="24"/>
                <w:lang w:val="lv-LV"/>
              </w:rPr>
            </w:pPr>
            <w:r w:rsidRPr="00D266FA">
              <w:rPr>
                <w:rFonts w:ascii="Times New Roman" w:hAnsi="Times New Roman" w:cs="Times New Roman"/>
                <w:sz w:val="24"/>
                <w:szCs w:val="24"/>
                <w:lang w:val="lv-LV"/>
              </w:rPr>
              <w:t>Autoruzraudzība veicama visā būvniecības procesa laikā. Būvniecības procesa laikā jāgarantē autoruzrauga darbs būvobjektā ne retāk kā 4 (četras) reizes mēnesī. Autoruzraudzības laikā autoruzraudzības kārtībā bez papildus samaksas novēršamas konstatētās projekta dokumentācijas nepilnības un kļūdas un izstrādājami nepieciešamie papildus rasējumi.</w:t>
            </w:r>
          </w:p>
          <w:p w14:paraId="2429BCE7" w14:textId="77777777" w:rsidR="00522A7B" w:rsidRPr="00D266FA" w:rsidRDefault="00522A7B" w:rsidP="00502D1B">
            <w:pPr>
              <w:pStyle w:val="Sarakstarindkopa"/>
              <w:spacing w:after="0" w:line="240" w:lineRule="auto"/>
              <w:rPr>
                <w:rFonts w:ascii="Times New Roman" w:hAnsi="Times New Roman" w:cs="Times New Roman"/>
                <w:sz w:val="24"/>
                <w:szCs w:val="24"/>
                <w:lang w:val="lv-LV"/>
              </w:rPr>
            </w:pPr>
          </w:p>
        </w:tc>
      </w:tr>
      <w:tr w:rsidR="00522A7B" w:rsidRPr="002B48C8" w14:paraId="5DE4E0DF" w14:textId="77777777" w:rsidTr="00502D1B">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DD6CFD6" w14:textId="77777777" w:rsidR="00522A7B" w:rsidRPr="002B48C8" w:rsidRDefault="00522A7B" w:rsidP="00502D1B">
            <w:pPr>
              <w:suppressAutoHyphens/>
              <w:spacing w:line="100" w:lineRule="atLeast"/>
              <w:rPr>
                <w:rFonts w:ascii="Times New Roman" w:hAnsi="Times New Roman" w:cs="Times New Roman"/>
                <w:color w:val="000000"/>
                <w:sz w:val="24"/>
                <w:szCs w:val="24"/>
                <w:lang w:val="lv-LV" w:eastAsia="ar-SA"/>
              </w:rPr>
            </w:pPr>
            <w:r w:rsidRPr="002B48C8">
              <w:rPr>
                <w:rFonts w:ascii="Times New Roman" w:hAnsi="Times New Roman" w:cs="Times New Roman"/>
                <w:b/>
                <w:color w:val="000000"/>
                <w:sz w:val="24"/>
                <w:szCs w:val="24"/>
                <w:lang w:val="lv-LV" w:eastAsia="ar-SA"/>
              </w:rPr>
              <w:t>2.</w:t>
            </w:r>
            <w:r>
              <w:rPr>
                <w:rFonts w:ascii="Times New Roman" w:hAnsi="Times New Roman" w:cs="Times New Roman"/>
                <w:b/>
                <w:color w:val="000000"/>
                <w:sz w:val="24"/>
                <w:szCs w:val="24"/>
                <w:lang w:val="lv-LV" w:eastAsia="ar-SA"/>
              </w:rPr>
              <w:t>3</w:t>
            </w:r>
            <w:r w:rsidRPr="002B48C8">
              <w:rPr>
                <w:rFonts w:ascii="Times New Roman" w:hAnsi="Times New Roman" w:cs="Times New Roman"/>
                <w:b/>
                <w:color w:val="000000"/>
                <w:sz w:val="24"/>
                <w:szCs w:val="24"/>
                <w:lang w:val="lv-LV" w:eastAsia="ar-SA"/>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F04BD7" w14:textId="77777777" w:rsidR="00522A7B" w:rsidRPr="008901BE" w:rsidRDefault="00522A7B" w:rsidP="00502D1B">
            <w:pPr>
              <w:suppressAutoHyphens/>
              <w:spacing w:line="100" w:lineRule="atLeast"/>
              <w:rPr>
                <w:rFonts w:ascii="Times New Roman" w:hAnsi="Times New Roman" w:cs="Times New Roman"/>
                <w:color w:val="000000"/>
                <w:sz w:val="24"/>
                <w:szCs w:val="24"/>
                <w:lang w:val="lv-LV" w:eastAsia="ar-SA"/>
              </w:rPr>
            </w:pPr>
            <w:r>
              <w:rPr>
                <w:rFonts w:ascii="Times New Roman" w:hAnsi="Times New Roman" w:cs="Times New Roman"/>
                <w:sz w:val="24"/>
                <w:szCs w:val="24"/>
                <w:lang w:val="lv-LV"/>
              </w:rPr>
              <w:t>Samaksa par autoruzraudzības veikšanu</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19A3DC4" w14:textId="77777777" w:rsidR="00522A7B" w:rsidRPr="004E174B" w:rsidRDefault="00522A7B" w:rsidP="00502D1B">
            <w:pPr>
              <w:tabs>
                <w:tab w:val="left" w:pos="900"/>
              </w:tabs>
              <w:spacing w:after="0" w:line="240" w:lineRule="auto"/>
              <w:jc w:val="both"/>
              <w:rPr>
                <w:rFonts w:ascii="Times New Roman" w:eastAsia="Times New Roman" w:hAnsi="Times New Roman" w:cs="Times New Roman"/>
                <w:b/>
                <w:bCs/>
                <w:sz w:val="24"/>
                <w:szCs w:val="24"/>
                <w:lang w:val="lv-LV"/>
              </w:rPr>
            </w:pPr>
            <w:r w:rsidRPr="004E174B">
              <w:rPr>
                <w:rFonts w:ascii="Times New Roman" w:eastAsia="Times New Roman" w:hAnsi="Times New Roman" w:cs="Times New Roman"/>
                <w:sz w:val="24"/>
                <w:szCs w:val="24"/>
                <w:lang w:val="lv-LV"/>
              </w:rPr>
              <w:t>Autoruzraudzības līguma summā jābūt ietvertām visām izmaksām, kas nepieciešamas autoruzraudzības veikšanai visā būvdarbu veikšanas laikā</w:t>
            </w:r>
            <w:r>
              <w:rPr>
                <w:rFonts w:ascii="Times New Roman" w:eastAsia="Times New Roman" w:hAnsi="Times New Roman" w:cs="Times New Roman"/>
                <w:sz w:val="24"/>
                <w:szCs w:val="24"/>
                <w:lang w:val="lv-LV"/>
              </w:rPr>
              <w:t>,</w:t>
            </w:r>
            <w:r w:rsidRPr="004E174B">
              <w:rPr>
                <w:rFonts w:ascii="Times New Roman" w:eastAsia="Times New Roman" w:hAnsi="Times New Roman" w:cs="Times New Roman"/>
                <w:sz w:val="24"/>
                <w:szCs w:val="24"/>
                <w:lang w:val="lv-LV"/>
              </w:rPr>
              <w:t xml:space="preserve"> un tā netiks palielināta, ja tiks pagarināts būvdarbu veikšanas termiņš.</w:t>
            </w:r>
          </w:p>
          <w:p w14:paraId="154046B2" w14:textId="77777777" w:rsidR="00522A7B" w:rsidRPr="002B48C8" w:rsidRDefault="00522A7B" w:rsidP="00502D1B">
            <w:pPr>
              <w:jc w:val="both"/>
              <w:rPr>
                <w:rFonts w:ascii="Times New Roman" w:eastAsia="SimSun" w:hAnsi="Times New Roman" w:cs="Times New Roman"/>
                <w:sz w:val="24"/>
                <w:szCs w:val="24"/>
                <w:lang w:val="lv-LV" w:eastAsia="ar-SA"/>
              </w:rPr>
            </w:pPr>
          </w:p>
        </w:tc>
      </w:tr>
      <w:tr w:rsidR="00522A7B" w:rsidRPr="002B48C8" w14:paraId="1FA0C2D5" w14:textId="77777777" w:rsidTr="00502D1B">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093B7EC" w14:textId="77777777" w:rsidR="00522A7B" w:rsidRPr="002B48C8" w:rsidRDefault="00522A7B" w:rsidP="00502D1B">
            <w:pPr>
              <w:suppressAutoHyphens/>
              <w:spacing w:line="100" w:lineRule="atLeast"/>
              <w:rPr>
                <w:rFonts w:ascii="Times New Roman" w:hAnsi="Times New Roman" w:cs="Times New Roman"/>
                <w:color w:val="000000"/>
                <w:sz w:val="24"/>
                <w:szCs w:val="24"/>
                <w:lang w:val="lv-LV" w:eastAsia="ar-SA"/>
              </w:rPr>
            </w:pPr>
            <w:r w:rsidRPr="002B48C8">
              <w:rPr>
                <w:rFonts w:ascii="Times New Roman" w:hAnsi="Times New Roman" w:cs="Times New Roman"/>
                <w:b/>
                <w:color w:val="000000"/>
                <w:sz w:val="24"/>
                <w:szCs w:val="24"/>
                <w:lang w:val="lv-LV" w:eastAsia="ar-SA"/>
              </w:rPr>
              <w:t>2.</w:t>
            </w:r>
            <w:r>
              <w:rPr>
                <w:rFonts w:ascii="Times New Roman" w:hAnsi="Times New Roman" w:cs="Times New Roman"/>
                <w:b/>
                <w:color w:val="000000"/>
                <w:sz w:val="24"/>
                <w:szCs w:val="24"/>
                <w:lang w:val="lv-LV" w:eastAsia="ar-SA"/>
              </w:rPr>
              <w:t>4</w:t>
            </w:r>
            <w:r w:rsidRPr="002B48C8">
              <w:rPr>
                <w:rFonts w:ascii="Times New Roman" w:hAnsi="Times New Roman" w:cs="Times New Roman"/>
                <w:b/>
                <w:color w:val="000000"/>
                <w:sz w:val="24"/>
                <w:szCs w:val="24"/>
                <w:lang w:val="lv-LV" w:eastAsia="ar-SA"/>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E039FEB" w14:textId="77777777" w:rsidR="00522A7B" w:rsidRPr="008901BE" w:rsidRDefault="00522A7B" w:rsidP="00502D1B">
            <w:pPr>
              <w:suppressAutoHyphens/>
              <w:spacing w:line="100" w:lineRule="atLeast"/>
              <w:rPr>
                <w:rFonts w:ascii="Times New Roman" w:hAnsi="Times New Roman" w:cs="Times New Roman"/>
                <w:color w:val="000000"/>
                <w:sz w:val="24"/>
                <w:szCs w:val="24"/>
                <w:lang w:val="lv-LV" w:eastAsia="ar-SA"/>
              </w:rPr>
            </w:pPr>
            <w:r>
              <w:rPr>
                <w:rFonts w:ascii="Times New Roman" w:hAnsi="Times New Roman" w:cs="Times New Roman"/>
                <w:sz w:val="24"/>
                <w:szCs w:val="24"/>
                <w:lang w:val="lv-LV"/>
              </w:rPr>
              <w:t>Autoruzraudzības veikšanas termiņš</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C1AC346" w14:textId="77777777" w:rsidR="00522A7B" w:rsidRPr="00D266FA" w:rsidRDefault="00522A7B" w:rsidP="00502D1B">
            <w:pPr>
              <w:suppressAutoHyphens/>
              <w:spacing w:after="0" w:line="240" w:lineRule="auto"/>
              <w:jc w:val="both"/>
              <w:rPr>
                <w:rFonts w:ascii="Times New Roman" w:eastAsia="Times New Roman" w:hAnsi="Times New Roman" w:cs="Times New Roman"/>
                <w:sz w:val="24"/>
                <w:szCs w:val="24"/>
                <w:lang w:val="lv-LV"/>
              </w:rPr>
            </w:pPr>
            <w:r w:rsidRPr="00D266FA">
              <w:rPr>
                <w:rFonts w:ascii="Times New Roman" w:eastAsia="Times New Roman" w:hAnsi="Times New Roman" w:cs="Times New Roman"/>
                <w:sz w:val="24"/>
                <w:szCs w:val="24"/>
                <w:lang w:val="lv-LV"/>
              </w:rPr>
              <w:t xml:space="preserve">Par būvprojektā paredzēto būvdarbu uzsākšanu Pasūtītājs rakstiski paziņo Projektētājam vismaz 5 (piecas) darba dienas pirms būvdarbu uzsākšanas. </w:t>
            </w:r>
          </w:p>
          <w:p w14:paraId="09C24A85" w14:textId="77777777" w:rsidR="00522A7B" w:rsidRPr="00D266FA" w:rsidRDefault="00522A7B" w:rsidP="00502D1B">
            <w:pPr>
              <w:suppressAutoHyphens/>
              <w:spacing w:after="0" w:line="240" w:lineRule="auto"/>
              <w:jc w:val="both"/>
              <w:rPr>
                <w:rFonts w:ascii="Times New Roman" w:eastAsia="Times New Roman" w:hAnsi="Times New Roman" w:cs="Times New Roman"/>
                <w:sz w:val="24"/>
                <w:szCs w:val="24"/>
                <w:lang w:val="lv-LV"/>
              </w:rPr>
            </w:pPr>
          </w:p>
          <w:p w14:paraId="7DB18DFB" w14:textId="77777777" w:rsidR="00522A7B" w:rsidRPr="002B48C8" w:rsidRDefault="00522A7B" w:rsidP="00502D1B">
            <w:pPr>
              <w:suppressAutoHyphens/>
              <w:spacing w:after="0" w:line="240" w:lineRule="auto"/>
              <w:jc w:val="both"/>
              <w:rPr>
                <w:rFonts w:ascii="Times New Roman" w:eastAsia="SimSun" w:hAnsi="Times New Roman" w:cs="Times New Roman"/>
                <w:sz w:val="24"/>
                <w:szCs w:val="24"/>
                <w:lang w:val="lv-LV" w:eastAsia="ar-SA"/>
              </w:rPr>
            </w:pPr>
            <w:r w:rsidRPr="00D266FA">
              <w:rPr>
                <w:rFonts w:ascii="Times New Roman" w:eastAsia="Times New Roman" w:hAnsi="Times New Roman" w:cs="Times New Roman"/>
                <w:sz w:val="24"/>
                <w:szCs w:val="24"/>
                <w:lang w:val="lv-LV"/>
              </w:rPr>
              <w:t>Projektētājs apņemas veikt autoruzraudzību no būvprojektā paredzēto būvdarbu uzsākšanas dienas līdz objekta pieņemšanai ekspluatācijā un būvdarbu pilnīgai pabeigšanai, ko apliecina attiecīgs starp pasūtītāju un būvdarbu veicēju parakstīts akts.</w:t>
            </w:r>
          </w:p>
        </w:tc>
      </w:tr>
    </w:tbl>
    <w:p w14:paraId="07F89838" w14:textId="60D1A72D" w:rsidR="008475A5" w:rsidRPr="005B7C6E" w:rsidRDefault="008475A5">
      <w:pPr>
        <w:spacing w:after="0"/>
        <w:rPr>
          <w:rFonts w:ascii="Times New Roman" w:hAnsi="Times New Roman" w:cs="Times New Roman"/>
          <w:b/>
          <w:smallCaps/>
          <w:sz w:val="24"/>
          <w:szCs w:val="24"/>
          <w:lang w:val="lv-LV"/>
        </w:rPr>
      </w:pPr>
    </w:p>
    <w:p w14:paraId="76979E65" w14:textId="77777777" w:rsidR="00522A7B" w:rsidRPr="005B7C6E" w:rsidRDefault="00522A7B" w:rsidP="005B7C6E">
      <w:pPr>
        <w:pStyle w:val="Sarakstarindkopa"/>
        <w:spacing w:after="0"/>
        <w:ind w:left="1080"/>
        <w:rPr>
          <w:rFonts w:ascii="Times New Roman" w:hAnsi="Times New Roman" w:cs="Times New Roman"/>
          <w:b/>
          <w:smallCaps/>
          <w:sz w:val="24"/>
          <w:szCs w:val="24"/>
          <w:lang w:val="lv-LV"/>
        </w:rPr>
      </w:pPr>
    </w:p>
    <w:p w14:paraId="4556DD9A" w14:textId="0ECC5D69" w:rsidR="00D266FA" w:rsidRDefault="00D266FA" w:rsidP="009C0BB0">
      <w:pPr>
        <w:spacing w:after="0"/>
        <w:rPr>
          <w:rFonts w:ascii="Times New Roman" w:hAnsi="Times New Roman" w:cs="Times New Roman"/>
          <w:b/>
          <w:smallCaps/>
          <w:sz w:val="24"/>
          <w:szCs w:val="24"/>
          <w:lang w:val="lv-LV"/>
        </w:rPr>
      </w:pPr>
    </w:p>
    <w:p w14:paraId="250F40EF" w14:textId="77777777" w:rsidR="00E616C5" w:rsidRDefault="00275983" w:rsidP="005B7C6E">
      <w:pPr>
        <w:spacing w:after="0" w:line="240" w:lineRule="auto"/>
        <w:jc w:val="both"/>
        <w:rPr>
          <w:rFonts w:ascii="Times New Roman" w:eastAsia="Calibri" w:hAnsi="Times New Roman" w:cs="Times New Roman"/>
          <w:b/>
          <w:sz w:val="24"/>
          <w:szCs w:val="24"/>
          <w:lang w:val="lv-LV"/>
        </w:rPr>
      </w:pPr>
      <w:r w:rsidRPr="0007433C">
        <w:rPr>
          <w:rFonts w:ascii="Times New Roman" w:eastAsia="Calibri" w:hAnsi="Times New Roman" w:cs="Times New Roman"/>
          <w:b/>
          <w:sz w:val="24"/>
          <w:szCs w:val="24"/>
          <w:lang w:val="lv-LV"/>
        </w:rPr>
        <w:t>Tehniskās specifikācijas pielikum</w:t>
      </w:r>
      <w:r w:rsidR="00E616C5">
        <w:rPr>
          <w:rFonts w:ascii="Times New Roman" w:eastAsia="Calibri" w:hAnsi="Times New Roman" w:cs="Times New Roman"/>
          <w:b/>
          <w:sz w:val="24"/>
          <w:szCs w:val="24"/>
          <w:lang w:val="lv-LV"/>
        </w:rPr>
        <w:t>i</w:t>
      </w:r>
      <w:r w:rsidR="009C0BB0">
        <w:rPr>
          <w:rFonts w:ascii="Times New Roman" w:eastAsia="Calibri" w:hAnsi="Times New Roman" w:cs="Times New Roman"/>
          <w:b/>
          <w:sz w:val="24"/>
          <w:szCs w:val="24"/>
          <w:lang w:val="lv-LV"/>
        </w:rPr>
        <w:t>:</w:t>
      </w:r>
      <w:r w:rsidR="009C0BB0">
        <w:rPr>
          <w:rFonts w:ascii="Times New Roman" w:eastAsia="Calibri" w:hAnsi="Times New Roman" w:cs="Times New Roman"/>
          <w:b/>
          <w:sz w:val="24"/>
          <w:szCs w:val="24"/>
          <w:lang w:val="lv-LV"/>
        </w:rPr>
        <w:tab/>
      </w:r>
    </w:p>
    <w:p w14:paraId="19BFC5CF" w14:textId="1D9262FD" w:rsidR="00275983" w:rsidRPr="00AF4E17" w:rsidRDefault="009C0BB0" w:rsidP="00AF4E17">
      <w:pPr>
        <w:pStyle w:val="Sarakstarindkopa"/>
        <w:numPr>
          <w:ilvl w:val="0"/>
          <w:numId w:val="45"/>
        </w:numPr>
        <w:spacing w:after="0" w:line="240" w:lineRule="auto"/>
        <w:jc w:val="both"/>
        <w:rPr>
          <w:rFonts w:ascii="Times New Roman" w:hAnsi="Times New Roman" w:cs="Times New Roman"/>
          <w:bCs/>
          <w:sz w:val="24"/>
          <w:szCs w:val="24"/>
          <w:lang w:val="lv-LV"/>
        </w:rPr>
      </w:pPr>
      <w:r w:rsidRPr="00AF4E17">
        <w:rPr>
          <w:rFonts w:ascii="Times New Roman" w:eastAsia="Calibri" w:hAnsi="Times New Roman" w:cs="Times New Roman"/>
          <w:sz w:val="24"/>
          <w:szCs w:val="24"/>
          <w:lang w:val="lv-LV"/>
        </w:rPr>
        <w:t>Administratīvās ēkas energoefektivitātes uzlabošana Daugavgrīvas ielā 58, Rīgā (kadastra numurs 0100 063 2004 001) projektēšanas darbu uzdevums uz 8 (astoņām) lapām</w:t>
      </w:r>
      <w:r w:rsidR="00E616C5">
        <w:rPr>
          <w:rFonts w:ascii="Times New Roman" w:eastAsia="Calibri" w:hAnsi="Times New Roman" w:cs="Times New Roman"/>
          <w:sz w:val="24"/>
          <w:szCs w:val="24"/>
          <w:lang w:val="lv-LV"/>
        </w:rPr>
        <w:t>.</w:t>
      </w:r>
    </w:p>
    <w:p w14:paraId="13EC464D" w14:textId="75C8449D" w:rsidR="00E616C5" w:rsidRPr="00AF4E17" w:rsidRDefault="00E616C5" w:rsidP="00AF4E17">
      <w:pPr>
        <w:pStyle w:val="Sarakstarindkopa"/>
        <w:numPr>
          <w:ilvl w:val="0"/>
          <w:numId w:val="45"/>
        </w:numPr>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Ēkas Daugavgrīvas ielā 58, Rīgā, energosertifikāts (reģistrācijas numurs BIS/ĒED-1-2016-754</w:t>
      </w:r>
      <w:r w:rsidR="00AF4E17">
        <w:rPr>
          <w:rFonts w:ascii="Times New Roman" w:hAnsi="Times New Roman" w:cs="Times New Roman"/>
          <w:bCs/>
          <w:sz w:val="24"/>
          <w:szCs w:val="24"/>
          <w:lang w:val="lv-LV"/>
        </w:rPr>
        <w:t>) uz 10 (desmit) lapām.</w:t>
      </w:r>
    </w:p>
    <w:bookmarkEnd w:id="33"/>
    <w:p w14:paraId="09267BFB" w14:textId="44398093" w:rsidR="000528F6" w:rsidRDefault="000528F6">
      <w:pPr>
        <w:rPr>
          <w:rFonts w:ascii="Times New Roman" w:hAnsi="Times New Roman" w:cs="Times New Roman"/>
          <w:b/>
          <w:sz w:val="28"/>
          <w:szCs w:val="28"/>
          <w:lang w:val="lv-LV"/>
        </w:rPr>
      </w:pPr>
    </w:p>
    <w:p w14:paraId="246F01AF" w14:textId="77777777" w:rsidR="00405520" w:rsidRPr="00FD3833" w:rsidRDefault="00405520" w:rsidP="00405520">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2</w:t>
      </w:r>
      <w:r w:rsidRPr="00FD3833">
        <w:rPr>
          <w:rFonts w:ascii="Times New Roman" w:hAnsi="Times New Roman" w:cs="Times New Roman"/>
          <w:b/>
          <w:bCs/>
          <w:i/>
          <w:kern w:val="2"/>
          <w:szCs w:val="24"/>
          <w:lang w:val="lv-LV"/>
        </w:rPr>
        <w:t xml:space="preserve"> </w:t>
      </w:r>
    </w:p>
    <w:p w14:paraId="51A06493" w14:textId="77777777" w:rsidR="00405520" w:rsidRDefault="00405520" w:rsidP="00405520">
      <w:pPr>
        <w:spacing w:after="0"/>
        <w:jc w:val="right"/>
        <w:rPr>
          <w:rFonts w:ascii="Times New Roman" w:hAnsi="Times New Roman" w:cs="Times New Roman"/>
          <w:b/>
          <w:i/>
          <w:szCs w:val="24"/>
          <w:lang w:val="lv-LV"/>
        </w:rPr>
      </w:pPr>
      <w:r w:rsidRPr="00FD3833">
        <w:rPr>
          <w:rFonts w:ascii="Times New Roman" w:hAnsi="Times New Roman" w:cs="Times New Roman"/>
          <w:b/>
          <w:i/>
          <w:szCs w:val="24"/>
          <w:lang w:val="lv-LV"/>
        </w:rPr>
        <w:t xml:space="preserve">Iepirkumam “Energoefektivitātes paaugstināšanas pasākumu </w:t>
      </w:r>
      <w:r>
        <w:rPr>
          <w:rFonts w:ascii="Times New Roman" w:hAnsi="Times New Roman" w:cs="Times New Roman"/>
          <w:b/>
          <w:i/>
          <w:szCs w:val="24"/>
          <w:lang w:val="lv-LV"/>
        </w:rPr>
        <w:t xml:space="preserve">ietvaros </w:t>
      </w:r>
    </w:p>
    <w:p w14:paraId="113F389E" w14:textId="77777777" w:rsidR="00405520" w:rsidRPr="00FD3833" w:rsidRDefault="00405520" w:rsidP="00405520">
      <w:pPr>
        <w:spacing w:after="0"/>
        <w:jc w:val="right"/>
        <w:rPr>
          <w:rFonts w:ascii="Times New Roman" w:hAnsi="Times New Roman" w:cs="Times New Roman"/>
          <w:b/>
          <w:i/>
          <w:szCs w:val="24"/>
          <w:lang w:val="lv-LV"/>
        </w:rPr>
      </w:pPr>
      <w:r>
        <w:rPr>
          <w:rFonts w:ascii="Times New Roman" w:hAnsi="Times New Roman" w:cs="Times New Roman"/>
          <w:b/>
          <w:i/>
          <w:szCs w:val="24"/>
          <w:lang w:val="lv-LV"/>
        </w:rPr>
        <w:t xml:space="preserve">veicamā </w:t>
      </w:r>
      <w:r w:rsidRPr="00FD3833">
        <w:rPr>
          <w:rFonts w:ascii="Times New Roman" w:hAnsi="Times New Roman" w:cs="Times New Roman"/>
          <w:b/>
          <w:i/>
          <w:szCs w:val="24"/>
          <w:lang w:val="lv-LV"/>
        </w:rPr>
        <w:t xml:space="preserve">projektēšana, saskaņošana un autoruzraudzība </w:t>
      </w:r>
    </w:p>
    <w:p w14:paraId="416BB760" w14:textId="77777777" w:rsidR="00405520" w:rsidRPr="00FD3833" w:rsidRDefault="00405520" w:rsidP="00405520">
      <w:pPr>
        <w:spacing w:after="0"/>
        <w:jc w:val="right"/>
        <w:rPr>
          <w:rFonts w:ascii="Times New Roman" w:hAnsi="Times New Roman" w:cs="Times New Roman"/>
          <w:b/>
          <w:i/>
          <w:szCs w:val="24"/>
          <w:lang w:val="lv-LV" w:eastAsia="lv-LV"/>
        </w:rPr>
      </w:pPr>
      <w:r w:rsidRPr="00FD3833">
        <w:rPr>
          <w:rFonts w:ascii="Times New Roman" w:hAnsi="Times New Roman" w:cs="Times New Roman"/>
          <w:b/>
          <w:i/>
          <w:szCs w:val="24"/>
          <w:lang w:val="lv-LV"/>
        </w:rPr>
        <w:t>a</w:t>
      </w:r>
      <w:r>
        <w:rPr>
          <w:rFonts w:ascii="Times New Roman" w:hAnsi="Times New Roman" w:cs="Times New Roman"/>
          <w:b/>
          <w:i/>
          <w:szCs w:val="24"/>
          <w:lang w:val="lv-LV"/>
        </w:rPr>
        <w:t>dministratīvajai ēkai Daugavgrīvas ielā 58</w:t>
      </w:r>
      <w:r w:rsidRPr="00FD3833">
        <w:rPr>
          <w:rFonts w:ascii="Times New Roman" w:hAnsi="Times New Roman" w:cs="Times New Roman"/>
          <w:b/>
          <w:i/>
          <w:szCs w:val="24"/>
          <w:lang w:val="lv-LV"/>
        </w:rPr>
        <w:t>, Rīgā”</w:t>
      </w:r>
      <w:r>
        <w:rPr>
          <w:rFonts w:ascii="Times New Roman" w:hAnsi="Times New Roman" w:cs="Times New Roman"/>
          <w:b/>
          <w:i/>
          <w:szCs w:val="24"/>
          <w:lang w:val="lv-LV" w:eastAsia="lv-LV"/>
        </w:rPr>
        <w:t xml:space="preserve">, </w:t>
      </w:r>
    </w:p>
    <w:p w14:paraId="5C66BDA2" w14:textId="5CDD807B" w:rsidR="000528F6" w:rsidRDefault="00E20630" w:rsidP="00405520">
      <w:pPr>
        <w:spacing w:after="0"/>
        <w:jc w:val="right"/>
        <w:rPr>
          <w:rFonts w:ascii="Times New Roman" w:hAnsi="Times New Roman" w:cs="Times New Roman"/>
          <w:b/>
          <w:i/>
          <w:szCs w:val="24"/>
          <w:lang w:val="lv-LV"/>
        </w:rPr>
      </w:pPr>
      <w:r>
        <w:rPr>
          <w:rFonts w:ascii="Times New Roman" w:hAnsi="Times New Roman" w:cs="Times New Roman"/>
          <w:b/>
          <w:i/>
          <w:szCs w:val="24"/>
          <w:lang w:val="lv-LV"/>
        </w:rPr>
        <w:t>Id. nr. TNA 2018</w:t>
      </w:r>
      <w:r w:rsidR="00405520" w:rsidRPr="00FD3833">
        <w:rPr>
          <w:rFonts w:ascii="Times New Roman" w:hAnsi="Times New Roman" w:cs="Times New Roman"/>
          <w:b/>
          <w:i/>
          <w:szCs w:val="24"/>
          <w:lang w:val="lv-LV"/>
        </w:rPr>
        <w:t>/</w:t>
      </w:r>
      <w:r>
        <w:rPr>
          <w:rFonts w:ascii="Times New Roman" w:hAnsi="Times New Roman" w:cs="Times New Roman"/>
          <w:b/>
          <w:i/>
          <w:szCs w:val="24"/>
          <w:lang w:val="lv-LV"/>
        </w:rPr>
        <w:t>2</w:t>
      </w:r>
    </w:p>
    <w:p w14:paraId="6C85CEEF" w14:textId="77777777" w:rsidR="00B046DE" w:rsidRPr="00B046DE" w:rsidRDefault="00B046DE" w:rsidP="00B046DE">
      <w:pPr>
        <w:spacing w:after="0"/>
        <w:jc w:val="right"/>
        <w:rPr>
          <w:rFonts w:ascii="Times New Roman" w:hAnsi="Times New Roman" w:cs="Times New Roman"/>
          <w:b/>
          <w:i/>
          <w:szCs w:val="24"/>
          <w:lang w:val="lv-LV"/>
        </w:rPr>
      </w:pPr>
    </w:p>
    <w:p w14:paraId="646093EB" w14:textId="77777777" w:rsidR="000528F6" w:rsidRDefault="00B046DE" w:rsidP="00B046DE">
      <w:pPr>
        <w:jc w:val="right"/>
        <w:rPr>
          <w:rFonts w:ascii="Times New Roman" w:hAnsi="Times New Roman" w:cs="Times New Roman"/>
          <w:b/>
          <w:i/>
          <w:sz w:val="24"/>
          <w:szCs w:val="24"/>
          <w:lang w:val="lv-LV"/>
        </w:rPr>
      </w:pPr>
      <w:r>
        <w:rPr>
          <w:rFonts w:ascii="Times New Roman" w:hAnsi="Times New Roman" w:cs="Times New Roman"/>
          <w:b/>
          <w:i/>
          <w:sz w:val="24"/>
          <w:szCs w:val="24"/>
          <w:lang w:val="lv-LV"/>
        </w:rPr>
        <w:t>Veidne</w:t>
      </w:r>
    </w:p>
    <w:p w14:paraId="68178A31" w14:textId="77777777" w:rsidR="00F41B7A" w:rsidRPr="000528F6" w:rsidRDefault="00F41B7A" w:rsidP="00B046DE">
      <w:pPr>
        <w:jc w:val="right"/>
        <w:rPr>
          <w:rFonts w:ascii="Times New Roman" w:hAnsi="Times New Roman" w:cs="Times New Roman"/>
          <w:b/>
          <w:i/>
          <w:sz w:val="24"/>
          <w:szCs w:val="24"/>
          <w:lang w:val="lv-LV"/>
        </w:rPr>
      </w:pPr>
    </w:p>
    <w:p w14:paraId="6A1D6240" w14:textId="77777777" w:rsidR="000528F6" w:rsidRPr="005B7C6E" w:rsidRDefault="000528F6" w:rsidP="00B046DE">
      <w:pPr>
        <w:spacing w:after="0"/>
        <w:jc w:val="center"/>
        <w:rPr>
          <w:rFonts w:ascii="Times New Roman" w:hAnsi="Times New Roman" w:cs="Times New Roman"/>
          <w:b/>
          <w:caps/>
          <w:sz w:val="24"/>
          <w:szCs w:val="24"/>
          <w:lang w:val="lv-LV"/>
        </w:rPr>
      </w:pPr>
      <w:bookmarkStart w:id="34" w:name="_Hlk499647663"/>
      <w:r w:rsidRPr="005B7C6E">
        <w:rPr>
          <w:rFonts w:ascii="Times New Roman" w:hAnsi="Times New Roman" w:cs="Times New Roman"/>
          <w:b/>
          <w:caps/>
          <w:sz w:val="24"/>
          <w:szCs w:val="24"/>
          <w:lang w:val="lv-LV"/>
        </w:rPr>
        <w:t xml:space="preserve">Pieteikums par piedalīšanos iepirkumā </w:t>
      </w:r>
    </w:p>
    <w:p w14:paraId="044F1309" w14:textId="56E4A496" w:rsidR="00405520" w:rsidRDefault="00405520" w:rsidP="00405520">
      <w:pPr>
        <w:spacing w:after="0"/>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 xml:space="preserve">Iepirkumam </w:t>
      </w:r>
      <w:bookmarkEnd w:id="34"/>
      <w:r w:rsidRPr="00FD3833">
        <w:rPr>
          <w:rFonts w:ascii="Times New Roman" w:hAnsi="Times New Roman" w:cs="Times New Roman"/>
          <w:b/>
          <w:sz w:val="24"/>
          <w:szCs w:val="24"/>
          <w:lang w:val="lv-LV"/>
        </w:rPr>
        <w:t>„Energoefektivitātes paaugstināšanas pasāku</w:t>
      </w:r>
      <w:r>
        <w:rPr>
          <w:rFonts w:ascii="Times New Roman" w:hAnsi="Times New Roman" w:cs="Times New Roman"/>
          <w:b/>
          <w:sz w:val="24"/>
          <w:szCs w:val="24"/>
          <w:lang w:val="lv-LV"/>
        </w:rPr>
        <w:t xml:space="preserve">mu ietvaros veicamā projektēšana, saskaņošana un </w:t>
      </w:r>
      <w:r w:rsidRPr="00FD3833">
        <w:rPr>
          <w:rFonts w:ascii="Times New Roman" w:hAnsi="Times New Roman" w:cs="Times New Roman"/>
          <w:b/>
          <w:sz w:val="24"/>
          <w:szCs w:val="24"/>
          <w:lang w:val="lv-LV"/>
        </w:rPr>
        <w:t>autoruzraudzība a</w:t>
      </w:r>
      <w:r>
        <w:rPr>
          <w:rFonts w:ascii="Times New Roman" w:hAnsi="Times New Roman" w:cs="Times New Roman"/>
          <w:b/>
          <w:sz w:val="24"/>
          <w:szCs w:val="24"/>
          <w:lang w:val="lv-LV"/>
        </w:rPr>
        <w:t>dministratīvajai ēkai Daugavgrīvas ielā 58</w:t>
      </w:r>
      <w:r w:rsidRPr="00FD3833">
        <w:rPr>
          <w:rFonts w:ascii="Times New Roman" w:hAnsi="Times New Roman" w:cs="Times New Roman"/>
          <w:b/>
          <w:sz w:val="24"/>
          <w:szCs w:val="24"/>
          <w:lang w:val="lv-LV"/>
        </w:rPr>
        <w:t>, Rīgā”,</w:t>
      </w:r>
    </w:p>
    <w:p w14:paraId="6899F551" w14:textId="65A7F23A" w:rsidR="00405520" w:rsidRDefault="00405520" w:rsidP="00405520">
      <w:pPr>
        <w:spacing w:after="0"/>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identifik</w:t>
      </w:r>
      <w:r w:rsidR="00E20630">
        <w:rPr>
          <w:rFonts w:ascii="Times New Roman" w:hAnsi="Times New Roman" w:cs="Times New Roman"/>
          <w:b/>
          <w:sz w:val="24"/>
          <w:szCs w:val="24"/>
          <w:lang w:val="lv-LV"/>
        </w:rPr>
        <w:t>ācijas Nr. TNA 2018</w:t>
      </w:r>
      <w:r w:rsidRPr="00FD3833">
        <w:rPr>
          <w:rFonts w:ascii="Times New Roman" w:hAnsi="Times New Roman" w:cs="Times New Roman"/>
          <w:b/>
          <w:sz w:val="24"/>
          <w:szCs w:val="24"/>
          <w:lang w:val="lv-LV"/>
        </w:rPr>
        <w:t>/</w:t>
      </w:r>
      <w:r w:rsidR="00E20630">
        <w:rPr>
          <w:rFonts w:ascii="Times New Roman" w:hAnsi="Times New Roman" w:cs="Times New Roman"/>
          <w:b/>
          <w:sz w:val="24"/>
          <w:szCs w:val="24"/>
          <w:lang w:val="lv-LV"/>
        </w:rPr>
        <w:t>2</w:t>
      </w:r>
    </w:p>
    <w:p w14:paraId="75651557" w14:textId="77777777" w:rsidR="00B046DE" w:rsidRDefault="00B046DE" w:rsidP="00B046DE">
      <w:pPr>
        <w:spacing w:after="0"/>
        <w:jc w:val="center"/>
        <w:rPr>
          <w:rFonts w:ascii="Times New Roman" w:hAnsi="Times New Roman" w:cs="Times New Roman"/>
          <w:b/>
          <w:sz w:val="24"/>
          <w:szCs w:val="24"/>
          <w:lang w:val="lv-LV"/>
        </w:rPr>
      </w:pPr>
    </w:p>
    <w:p w14:paraId="41F0A08B" w14:textId="77777777" w:rsidR="00B046DE" w:rsidRDefault="00B046DE" w:rsidP="00B046DE">
      <w:pPr>
        <w:spacing w:after="0"/>
        <w:jc w:val="center"/>
        <w:rPr>
          <w:rFonts w:ascii="Times New Roman" w:hAnsi="Times New Roman" w:cs="Times New Roman"/>
          <w:b/>
          <w:sz w:val="24"/>
          <w:szCs w:val="24"/>
          <w:lang w:val="lv-LV"/>
        </w:rPr>
      </w:pPr>
    </w:p>
    <w:tbl>
      <w:tblPr>
        <w:tblStyle w:val="Reatabula"/>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379"/>
      </w:tblGrid>
      <w:tr w:rsidR="00B046DE" w:rsidRPr="00B046DE" w14:paraId="3AA531A5" w14:textId="77777777" w:rsidTr="00B046DE">
        <w:tc>
          <w:tcPr>
            <w:tcW w:w="3964" w:type="dxa"/>
          </w:tcPr>
          <w:p w14:paraId="474BCABD" w14:textId="77777777" w:rsidR="00B046DE" w:rsidRPr="00B046DE" w:rsidRDefault="00B046DE" w:rsidP="00B046DE">
            <w:pPr>
              <w:rPr>
                <w:rFonts w:ascii="Times New Roman" w:hAnsi="Times New Roman" w:cs="Times New Roman"/>
                <w:b/>
                <w:sz w:val="24"/>
                <w:szCs w:val="24"/>
                <w:lang w:val="lv-LV"/>
              </w:rPr>
            </w:pPr>
            <w:bookmarkStart w:id="35" w:name="_Hlk499647745"/>
            <w:r w:rsidRPr="00B046DE">
              <w:rPr>
                <w:rFonts w:ascii="Times New Roman" w:hAnsi="Times New Roman" w:cs="Times New Roman"/>
                <w:b/>
                <w:sz w:val="24"/>
                <w:szCs w:val="24"/>
                <w:lang w:val="lv-LV"/>
              </w:rPr>
              <w:t>Pretendents:</w:t>
            </w:r>
          </w:p>
        </w:tc>
        <w:tc>
          <w:tcPr>
            <w:tcW w:w="6379" w:type="dxa"/>
          </w:tcPr>
          <w:p w14:paraId="41AD911F"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0B589731" w14:textId="77777777" w:rsidTr="00B046DE">
        <w:tc>
          <w:tcPr>
            <w:tcW w:w="3964" w:type="dxa"/>
          </w:tcPr>
          <w:p w14:paraId="6E6E698B"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sz w:val="24"/>
                <w:szCs w:val="24"/>
                <w:lang w:val="lv-LV"/>
              </w:rPr>
              <w:t>Nosaukums</w:t>
            </w:r>
          </w:p>
        </w:tc>
        <w:tc>
          <w:tcPr>
            <w:tcW w:w="6379" w:type="dxa"/>
          </w:tcPr>
          <w:p w14:paraId="1CD3FB33"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5297526B" w14:textId="77777777" w:rsidTr="00B046DE">
        <w:tc>
          <w:tcPr>
            <w:tcW w:w="3964" w:type="dxa"/>
          </w:tcPr>
          <w:p w14:paraId="60ACE719"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sz w:val="24"/>
                <w:szCs w:val="24"/>
                <w:lang w:val="lv-LV"/>
              </w:rPr>
              <w:t>Nodokļu maksātāja reģistrācijas Nr.</w:t>
            </w:r>
          </w:p>
        </w:tc>
        <w:tc>
          <w:tcPr>
            <w:tcW w:w="6379" w:type="dxa"/>
          </w:tcPr>
          <w:p w14:paraId="642AA20A"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7E3028B4" w14:textId="77777777" w:rsidTr="00B046DE">
        <w:tc>
          <w:tcPr>
            <w:tcW w:w="3964" w:type="dxa"/>
          </w:tcPr>
          <w:p w14:paraId="1241A538"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sz w:val="24"/>
                <w:szCs w:val="24"/>
                <w:lang w:val="lv-LV"/>
              </w:rPr>
              <w:t>Būvkomersanta reģistrācijas Nr.</w:t>
            </w:r>
          </w:p>
        </w:tc>
        <w:tc>
          <w:tcPr>
            <w:tcW w:w="6379" w:type="dxa"/>
          </w:tcPr>
          <w:p w14:paraId="7B6C20B8"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3F09A89D" w14:textId="77777777" w:rsidTr="00B046DE">
        <w:tc>
          <w:tcPr>
            <w:tcW w:w="3964" w:type="dxa"/>
          </w:tcPr>
          <w:p w14:paraId="189676F5"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sz w:val="24"/>
                <w:szCs w:val="24"/>
                <w:lang w:val="lv-LV"/>
              </w:rPr>
              <w:t>Juridiskā adrese:</w:t>
            </w:r>
          </w:p>
        </w:tc>
        <w:tc>
          <w:tcPr>
            <w:tcW w:w="6379" w:type="dxa"/>
          </w:tcPr>
          <w:p w14:paraId="5F5E4854"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33154987" w14:textId="77777777" w:rsidTr="00B046DE">
        <w:tc>
          <w:tcPr>
            <w:tcW w:w="3964" w:type="dxa"/>
          </w:tcPr>
          <w:p w14:paraId="709670AA"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sz w:val="24"/>
                <w:szCs w:val="24"/>
                <w:lang w:val="lv-LV"/>
              </w:rPr>
              <w:t xml:space="preserve">Biroja adrese </w:t>
            </w:r>
            <w:r w:rsidRPr="00B046DE">
              <w:rPr>
                <w:rFonts w:ascii="Times New Roman" w:hAnsi="Times New Roman" w:cs="Times New Roman"/>
                <w:i/>
                <w:sz w:val="24"/>
                <w:szCs w:val="24"/>
                <w:lang w:val="lv-LV"/>
              </w:rPr>
              <w:t>(ja atšķiras)</w:t>
            </w:r>
          </w:p>
        </w:tc>
        <w:tc>
          <w:tcPr>
            <w:tcW w:w="6379" w:type="dxa"/>
          </w:tcPr>
          <w:p w14:paraId="566D1D99"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26035B0F" w14:textId="77777777" w:rsidTr="00B046DE">
        <w:tc>
          <w:tcPr>
            <w:tcW w:w="3964" w:type="dxa"/>
          </w:tcPr>
          <w:p w14:paraId="52B29CCE"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sz w:val="24"/>
                <w:szCs w:val="24"/>
                <w:lang w:val="lv-LV"/>
              </w:rPr>
              <w:t>Tālrunis, fakss:</w:t>
            </w:r>
          </w:p>
        </w:tc>
        <w:tc>
          <w:tcPr>
            <w:tcW w:w="6379" w:type="dxa"/>
          </w:tcPr>
          <w:p w14:paraId="29365FBB"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16E69496" w14:textId="77777777" w:rsidTr="00B046DE">
        <w:tc>
          <w:tcPr>
            <w:tcW w:w="3964" w:type="dxa"/>
          </w:tcPr>
          <w:p w14:paraId="69C904EB"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sz w:val="24"/>
                <w:szCs w:val="24"/>
                <w:lang w:val="lv-LV"/>
              </w:rPr>
              <w:t>E-pasta adrese:</w:t>
            </w:r>
          </w:p>
        </w:tc>
        <w:tc>
          <w:tcPr>
            <w:tcW w:w="6379" w:type="dxa"/>
          </w:tcPr>
          <w:p w14:paraId="5FCEAD98"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35ED3DAC" w14:textId="77777777" w:rsidTr="00B046DE">
        <w:tc>
          <w:tcPr>
            <w:tcW w:w="3964" w:type="dxa"/>
          </w:tcPr>
          <w:p w14:paraId="26DEF557" w14:textId="77777777" w:rsidR="00B046DE" w:rsidRPr="00B046DE" w:rsidRDefault="00B046DE" w:rsidP="00B046DE">
            <w:pPr>
              <w:rPr>
                <w:rFonts w:ascii="Times New Roman" w:hAnsi="Times New Roman" w:cs="Times New Roman"/>
                <w:b/>
                <w:sz w:val="24"/>
                <w:szCs w:val="24"/>
                <w:lang w:val="lv-LV"/>
              </w:rPr>
            </w:pPr>
          </w:p>
        </w:tc>
        <w:tc>
          <w:tcPr>
            <w:tcW w:w="6379" w:type="dxa"/>
          </w:tcPr>
          <w:p w14:paraId="5276E2F2" w14:textId="77777777" w:rsidR="00B046DE" w:rsidRPr="00B046DE" w:rsidRDefault="00B046DE" w:rsidP="00B046DE">
            <w:pPr>
              <w:rPr>
                <w:rFonts w:ascii="Times New Roman" w:hAnsi="Times New Roman" w:cs="Times New Roman"/>
                <w:b/>
                <w:sz w:val="24"/>
                <w:szCs w:val="24"/>
                <w:lang w:val="lv-LV"/>
              </w:rPr>
            </w:pPr>
          </w:p>
        </w:tc>
      </w:tr>
      <w:tr w:rsidR="00B046DE" w:rsidRPr="00B046DE" w14:paraId="3BFDDA64" w14:textId="77777777" w:rsidTr="00B046DE">
        <w:tc>
          <w:tcPr>
            <w:tcW w:w="3964" w:type="dxa"/>
          </w:tcPr>
          <w:p w14:paraId="6963CE91"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Bankas rekvizīti:</w:t>
            </w:r>
          </w:p>
        </w:tc>
        <w:tc>
          <w:tcPr>
            <w:tcW w:w="6379" w:type="dxa"/>
          </w:tcPr>
          <w:p w14:paraId="34F87DC6"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6BF6964B" w14:textId="77777777" w:rsidTr="00B046DE">
        <w:tc>
          <w:tcPr>
            <w:tcW w:w="3964" w:type="dxa"/>
          </w:tcPr>
          <w:p w14:paraId="14AFF06B"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sz w:val="24"/>
                <w:szCs w:val="24"/>
                <w:lang w:val="lv-LV"/>
              </w:rPr>
              <w:t>Nosaukums</w:t>
            </w:r>
          </w:p>
        </w:tc>
        <w:tc>
          <w:tcPr>
            <w:tcW w:w="6379" w:type="dxa"/>
          </w:tcPr>
          <w:p w14:paraId="3CA6F44A"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1BEF1F6B" w14:textId="77777777" w:rsidTr="00B046DE">
        <w:tc>
          <w:tcPr>
            <w:tcW w:w="3964" w:type="dxa"/>
          </w:tcPr>
          <w:p w14:paraId="6DF0AC29"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sz w:val="24"/>
                <w:szCs w:val="24"/>
                <w:lang w:val="lv-LV"/>
              </w:rPr>
              <w:t>Kods</w:t>
            </w:r>
          </w:p>
        </w:tc>
        <w:tc>
          <w:tcPr>
            <w:tcW w:w="6379" w:type="dxa"/>
          </w:tcPr>
          <w:p w14:paraId="450996E8"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627BC920" w14:textId="77777777" w:rsidTr="00B046DE">
        <w:tc>
          <w:tcPr>
            <w:tcW w:w="3964" w:type="dxa"/>
          </w:tcPr>
          <w:p w14:paraId="3F951D3E"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sz w:val="24"/>
                <w:szCs w:val="24"/>
                <w:lang w:val="lv-LV"/>
              </w:rPr>
              <w:t>Konts</w:t>
            </w:r>
          </w:p>
        </w:tc>
        <w:tc>
          <w:tcPr>
            <w:tcW w:w="6379" w:type="dxa"/>
          </w:tcPr>
          <w:p w14:paraId="568FB767"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24B1FE12" w14:textId="77777777" w:rsidTr="00B046DE">
        <w:tc>
          <w:tcPr>
            <w:tcW w:w="3964" w:type="dxa"/>
          </w:tcPr>
          <w:p w14:paraId="41DFC13E" w14:textId="77777777" w:rsidR="00B046DE" w:rsidRPr="00B046DE" w:rsidRDefault="00B046DE" w:rsidP="00B046DE">
            <w:pPr>
              <w:rPr>
                <w:rFonts w:ascii="Times New Roman" w:hAnsi="Times New Roman" w:cs="Times New Roman"/>
                <w:b/>
                <w:sz w:val="24"/>
                <w:szCs w:val="24"/>
                <w:lang w:val="lv-LV"/>
              </w:rPr>
            </w:pPr>
          </w:p>
        </w:tc>
        <w:tc>
          <w:tcPr>
            <w:tcW w:w="6379" w:type="dxa"/>
          </w:tcPr>
          <w:p w14:paraId="40054196" w14:textId="77777777" w:rsidR="00B046DE" w:rsidRPr="00B046DE" w:rsidRDefault="00B046DE" w:rsidP="00B046DE">
            <w:pPr>
              <w:rPr>
                <w:rFonts w:ascii="Times New Roman" w:hAnsi="Times New Roman" w:cs="Times New Roman"/>
                <w:b/>
                <w:sz w:val="24"/>
                <w:szCs w:val="24"/>
                <w:lang w:val="lv-LV"/>
              </w:rPr>
            </w:pPr>
          </w:p>
        </w:tc>
      </w:tr>
      <w:tr w:rsidR="00B046DE" w:rsidRPr="00B046DE" w14:paraId="3406FA89" w14:textId="77777777" w:rsidTr="00B046DE">
        <w:tc>
          <w:tcPr>
            <w:tcW w:w="3964" w:type="dxa"/>
          </w:tcPr>
          <w:p w14:paraId="5B6CC590" w14:textId="77777777" w:rsidR="00B046DE" w:rsidRPr="00B046DE" w:rsidRDefault="00B046DE" w:rsidP="00B046DE">
            <w:pPr>
              <w:rPr>
                <w:rFonts w:ascii="Times New Roman" w:hAnsi="Times New Roman" w:cs="Times New Roman"/>
                <w:sz w:val="24"/>
                <w:szCs w:val="24"/>
                <w:lang w:val="lv-LV"/>
              </w:rPr>
            </w:pPr>
            <w:r w:rsidRPr="00B046DE">
              <w:rPr>
                <w:rFonts w:ascii="Times New Roman" w:hAnsi="Times New Roman" w:cs="Times New Roman"/>
                <w:sz w:val="24"/>
                <w:szCs w:val="24"/>
                <w:lang w:val="lv-LV"/>
              </w:rPr>
              <w:t>Persona, kura tiesīga pārstāvēt pretendentu jeb pilnvarotās personas</w:t>
            </w:r>
          </w:p>
          <w:p w14:paraId="76E41B06"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sz w:val="24"/>
                <w:szCs w:val="24"/>
                <w:lang w:val="lv-LV"/>
              </w:rPr>
              <w:t>/amats/vārds/ uzvārds</w:t>
            </w:r>
          </w:p>
        </w:tc>
        <w:tc>
          <w:tcPr>
            <w:tcW w:w="6379" w:type="dxa"/>
          </w:tcPr>
          <w:p w14:paraId="27ED9CBB" w14:textId="77777777" w:rsidR="00B046DE" w:rsidRPr="00B046DE" w:rsidRDefault="00B046DE" w:rsidP="00B046DE">
            <w:pPr>
              <w:rPr>
                <w:rFonts w:ascii="Times New Roman" w:hAnsi="Times New Roman" w:cs="Times New Roman"/>
                <w:b/>
                <w:sz w:val="24"/>
                <w:szCs w:val="24"/>
                <w:lang w:val="lv-LV"/>
              </w:rPr>
            </w:pPr>
          </w:p>
          <w:p w14:paraId="61A28CF8"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12128B41" w14:textId="77777777" w:rsidTr="00B046DE">
        <w:tc>
          <w:tcPr>
            <w:tcW w:w="3964" w:type="dxa"/>
          </w:tcPr>
          <w:p w14:paraId="0AC61797" w14:textId="77777777" w:rsidR="00B046DE" w:rsidRPr="00B046DE" w:rsidRDefault="00B046DE" w:rsidP="00B046DE">
            <w:pPr>
              <w:rPr>
                <w:rFonts w:ascii="Times New Roman" w:hAnsi="Times New Roman" w:cs="Times New Roman"/>
                <w:b/>
                <w:sz w:val="24"/>
                <w:szCs w:val="24"/>
                <w:lang w:val="lv-LV"/>
              </w:rPr>
            </w:pPr>
          </w:p>
        </w:tc>
        <w:tc>
          <w:tcPr>
            <w:tcW w:w="6379" w:type="dxa"/>
          </w:tcPr>
          <w:p w14:paraId="6C83A9B6" w14:textId="77777777" w:rsidR="00B046DE" w:rsidRPr="00B046DE" w:rsidRDefault="00B046DE" w:rsidP="00B046DE">
            <w:pPr>
              <w:rPr>
                <w:rFonts w:ascii="Times New Roman" w:hAnsi="Times New Roman" w:cs="Times New Roman"/>
                <w:b/>
                <w:sz w:val="24"/>
                <w:szCs w:val="24"/>
                <w:lang w:val="lv-LV"/>
              </w:rPr>
            </w:pPr>
          </w:p>
        </w:tc>
      </w:tr>
      <w:tr w:rsidR="00B046DE" w:rsidRPr="00B046DE" w14:paraId="162A28A9" w14:textId="77777777" w:rsidTr="00B046DE">
        <w:tc>
          <w:tcPr>
            <w:tcW w:w="3964" w:type="dxa"/>
          </w:tcPr>
          <w:p w14:paraId="6C74F1E3" w14:textId="77777777" w:rsidR="00B046DE" w:rsidRPr="00B046DE" w:rsidRDefault="00B046DE" w:rsidP="00B046DE">
            <w:pPr>
              <w:rPr>
                <w:rFonts w:ascii="Times New Roman" w:hAnsi="Times New Roman" w:cs="Times New Roman"/>
                <w:sz w:val="24"/>
                <w:szCs w:val="24"/>
                <w:lang w:val="lv-LV"/>
              </w:rPr>
            </w:pPr>
            <w:r w:rsidRPr="00B046DE">
              <w:rPr>
                <w:rFonts w:ascii="Times New Roman" w:hAnsi="Times New Roman" w:cs="Times New Roman"/>
                <w:sz w:val="24"/>
                <w:szCs w:val="24"/>
                <w:lang w:val="lv-LV"/>
              </w:rPr>
              <w:t>Norādīt, vai pretendents ir mazais</w:t>
            </w:r>
          </w:p>
          <w:p w14:paraId="5D7070EC"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sz w:val="24"/>
                <w:szCs w:val="24"/>
                <w:lang w:val="lv-LV"/>
              </w:rPr>
              <w:t xml:space="preserve"> vai vidējais uzņēmums</w:t>
            </w:r>
            <w:r w:rsidRPr="00B046DE">
              <w:rPr>
                <w:rFonts w:ascii="Times New Roman" w:hAnsi="Times New Roman" w:cs="Times New Roman"/>
                <w:sz w:val="24"/>
                <w:szCs w:val="24"/>
                <w:vertAlign w:val="superscript"/>
                <w:lang w:val="lv-LV"/>
              </w:rPr>
              <w:footnoteReference w:id="1"/>
            </w:r>
          </w:p>
        </w:tc>
        <w:tc>
          <w:tcPr>
            <w:tcW w:w="6379" w:type="dxa"/>
          </w:tcPr>
          <w:p w14:paraId="3DA8F775"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4E0A164A" w14:textId="77777777" w:rsidTr="00B046DE">
        <w:tc>
          <w:tcPr>
            <w:tcW w:w="3964" w:type="dxa"/>
          </w:tcPr>
          <w:p w14:paraId="6A66971C" w14:textId="77777777" w:rsidR="00B046DE" w:rsidRPr="00B046DE" w:rsidRDefault="00B046DE" w:rsidP="00B046DE">
            <w:pPr>
              <w:rPr>
                <w:rFonts w:ascii="Times New Roman" w:hAnsi="Times New Roman" w:cs="Times New Roman"/>
                <w:sz w:val="24"/>
                <w:szCs w:val="24"/>
                <w:lang w:val="lv-LV"/>
              </w:rPr>
            </w:pPr>
          </w:p>
          <w:p w14:paraId="7CC00474"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sz w:val="24"/>
                <w:szCs w:val="24"/>
                <w:lang w:val="lv-LV"/>
              </w:rPr>
              <w:t>Citi uzņēmēji (apakšuzņēmumu nosaukumi, uz kuru iespējām kvalifikācijas pierādīšanai balstās pretendents), t.sk., par katru uzņēmēju norādīt, vai tas ir mazais vai vidējais uzņēmums</w:t>
            </w:r>
          </w:p>
        </w:tc>
        <w:tc>
          <w:tcPr>
            <w:tcW w:w="6379" w:type="dxa"/>
          </w:tcPr>
          <w:p w14:paraId="6D77DCEF" w14:textId="77777777" w:rsidR="00B046DE" w:rsidRPr="00B046DE" w:rsidRDefault="00B046DE" w:rsidP="00B046DE">
            <w:pPr>
              <w:rPr>
                <w:rFonts w:ascii="Times New Roman" w:hAnsi="Times New Roman" w:cs="Times New Roman"/>
                <w:b/>
                <w:sz w:val="24"/>
                <w:szCs w:val="24"/>
                <w:lang w:val="lv-LV"/>
              </w:rPr>
            </w:pPr>
          </w:p>
          <w:p w14:paraId="2A63B456" w14:textId="77777777" w:rsidR="00B046DE" w:rsidRPr="00B046DE" w:rsidRDefault="00B046DE" w:rsidP="00B046DE">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bookmarkEnd w:id="35"/>
    </w:tbl>
    <w:p w14:paraId="740606EC" w14:textId="77777777" w:rsidR="00B046DE" w:rsidRDefault="00B046DE" w:rsidP="000528F6">
      <w:pPr>
        <w:rPr>
          <w:rFonts w:ascii="Times New Roman" w:hAnsi="Times New Roman" w:cs="Times New Roman"/>
          <w:sz w:val="24"/>
          <w:szCs w:val="24"/>
          <w:lang w:val="lv-LV"/>
        </w:rPr>
      </w:pPr>
    </w:p>
    <w:p w14:paraId="2644771C" w14:textId="77777777" w:rsidR="000528F6" w:rsidRPr="000528F6" w:rsidRDefault="000528F6" w:rsidP="000528F6">
      <w:pPr>
        <w:rPr>
          <w:rFonts w:ascii="Times New Roman" w:hAnsi="Times New Roman" w:cs="Times New Roman"/>
          <w:sz w:val="24"/>
          <w:szCs w:val="24"/>
          <w:lang w:val="lv-LV"/>
        </w:rPr>
      </w:pPr>
      <w:bookmarkStart w:id="36" w:name="_Hlk499647776"/>
      <w:r w:rsidRPr="000528F6">
        <w:rPr>
          <w:rFonts w:ascii="Times New Roman" w:hAnsi="Times New Roman" w:cs="Times New Roman"/>
          <w:sz w:val="24"/>
          <w:szCs w:val="24"/>
          <w:lang w:val="lv-LV"/>
        </w:rPr>
        <w:t>ar šī pieteikuma iesniegšanu pretendents apliecina, ka:</w:t>
      </w:r>
    </w:p>
    <w:p w14:paraId="2B9A2BE3" w14:textId="67907690" w:rsidR="000528F6" w:rsidRPr="000528F6" w:rsidRDefault="000528F6" w:rsidP="000528F6">
      <w:pPr>
        <w:numPr>
          <w:ilvl w:val="0"/>
          <w:numId w:val="18"/>
        </w:numPr>
        <w:suppressAutoHyphens/>
        <w:spacing w:after="0" w:line="240" w:lineRule="auto"/>
        <w:ind w:left="284" w:hanging="284"/>
        <w:jc w:val="both"/>
        <w:rPr>
          <w:rFonts w:ascii="Times New Roman" w:hAnsi="Times New Roman" w:cs="Times New Roman"/>
          <w:sz w:val="24"/>
          <w:szCs w:val="24"/>
          <w:lang w:val="lv-LV"/>
        </w:rPr>
      </w:pPr>
      <w:bookmarkStart w:id="37" w:name="_Hlk499647804"/>
      <w:bookmarkEnd w:id="36"/>
      <w:r w:rsidRPr="000528F6">
        <w:rPr>
          <w:rFonts w:ascii="Times New Roman" w:hAnsi="Times New Roman" w:cs="Times New Roman"/>
          <w:sz w:val="24"/>
          <w:szCs w:val="24"/>
          <w:shd w:val="clear" w:color="auto" w:fill="FFFFFF"/>
          <w:lang w:val="lv-LV"/>
        </w:rPr>
        <w:lastRenderedPageBreak/>
        <w:t>piekrīt iepirkuma „</w:t>
      </w:r>
      <w:bookmarkStart w:id="38" w:name="_Hlk495483921"/>
      <w:r w:rsidR="0038440F" w:rsidRPr="0038440F">
        <w:rPr>
          <w:rFonts w:ascii="Times New Roman" w:hAnsi="Times New Roman" w:cs="Times New Roman"/>
          <w:sz w:val="24"/>
          <w:szCs w:val="24"/>
          <w:lang w:val="lv-LV"/>
        </w:rPr>
        <w:t>Energoefektivitātes paaugstināšanas pasākumu ietvaros veicamā projektēšana, saskaņošana un autoruzraudzība administratīvajai ēkai Daugavgrīvas ielā 58, Rīgā</w:t>
      </w:r>
      <w:bookmarkEnd w:id="38"/>
      <w:r w:rsidRPr="000528F6">
        <w:rPr>
          <w:rFonts w:ascii="Times New Roman" w:hAnsi="Times New Roman" w:cs="Times New Roman"/>
          <w:sz w:val="24"/>
          <w:szCs w:val="24"/>
          <w:shd w:val="clear" w:color="auto" w:fill="FFFFFF"/>
          <w:lang w:val="lv-LV"/>
        </w:rPr>
        <w:t>”, identifikācijas Nr</w:t>
      </w:r>
      <w:r w:rsidR="00E20630">
        <w:rPr>
          <w:rFonts w:ascii="Times New Roman" w:hAnsi="Times New Roman" w:cs="Times New Roman"/>
          <w:sz w:val="24"/>
          <w:szCs w:val="24"/>
          <w:shd w:val="clear" w:color="auto" w:fill="FFFFFF"/>
          <w:lang w:val="lv-LV"/>
        </w:rPr>
        <w:t>. TNA 2018</w:t>
      </w:r>
      <w:r w:rsidR="002A5463" w:rsidRPr="00AF4E17">
        <w:rPr>
          <w:rFonts w:ascii="Times New Roman" w:hAnsi="Times New Roman" w:cs="Times New Roman"/>
          <w:sz w:val="24"/>
          <w:szCs w:val="24"/>
          <w:shd w:val="clear" w:color="auto" w:fill="FFFFFF"/>
          <w:lang w:val="lv-LV"/>
        </w:rPr>
        <w:t>/</w:t>
      </w:r>
      <w:r w:rsidR="00E20630">
        <w:rPr>
          <w:rFonts w:ascii="Times New Roman" w:hAnsi="Times New Roman" w:cs="Times New Roman"/>
          <w:sz w:val="24"/>
          <w:szCs w:val="24"/>
          <w:shd w:val="clear" w:color="auto" w:fill="FFFFFF"/>
          <w:lang w:val="lv-LV"/>
        </w:rPr>
        <w:t>2</w:t>
      </w:r>
      <w:r w:rsidRPr="000528F6">
        <w:rPr>
          <w:rFonts w:ascii="Times New Roman" w:hAnsi="Times New Roman" w:cs="Times New Roman"/>
          <w:sz w:val="24"/>
          <w:szCs w:val="24"/>
          <w:shd w:val="clear" w:color="auto" w:fill="FFFFFF"/>
          <w:lang w:val="lv-LV"/>
        </w:rPr>
        <w:t xml:space="preserve">, Nolikuma prasībām un garantē Nolikuma </w:t>
      </w:r>
      <w:r w:rsidRPr="000528F6">
        <w:rPr>
          <w:rFonts w:ascii="Times New Roman" w:hAnsi="Times New Roman" w:cs="Times New Roman"/>
          <w:sz w:val="24"/>
          <w:szCs w:val="24"/>
          <w:lang w:val="lv-LV"/>
        </w:rPr>
        <w:t>prasību izpildi. Nolikuma nosacījumi ir skaidri un saprotami;</w:t>
      </w:r>
    </w:p>
    <w:p w14:paraId="54927E94" w14:textId="77777777" w:rsidR="000528F6" w:rsidRPr="000528F6" w:rsidRDefault="000528F6" w:rsidP="000528F6">
      <w:pPr>
        <w:numPr>
          <w:ilvl w:val="0"/>
          <w:numId w:val="18"/>
        </w:numPr>
        <w:tabs>
          <w:tab w:val="left" w:pos="0"/>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piedāvājums ir sagatavots atbilstoši Nolikuma tehniskās specifikācijas prasībām;</w:t>
      </w:r>
    </w:p>
    <w:p w14:paraId="130EC8D0" w14:textId="24FE0F12" w:rsidR="000528F6" w:rsidRPr="000528F6" w:rsidRDefault="000528F6" w:rsidP="000528F6">
      <w:pPr>
        <w:numPr>
          <w:ilvl w:val="0"/>
          <w:numId w:val="18"/>
        </w:numPr>
        <w:tabs>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 xml:space="preserve">tā rīcībā ir nepieciešamās profesionālās, tehniskās un organizatoriskās spējas, kas nepieciešamas </w:t>
      </w:r>
      <w:r w:rsidR="005930C9">
        <w:rPr>
          <w:rFonts w:ascii="Times New Roman" w:hAnsi="Times New Roman" w:cs="Times New Roman"/>
          <w:sz w:val="24"/>
          <w:szCs w:val="24"/>
          <w:lang w:val="lv-LV"/>
        </w:rPr>
        <w:t xml:space="preserve">pakalpojuma </w:t>
      </w:r>
      <w:r w:rsidRPr="000528F6">
        <w:rPr>
          <w:rFonts w:ascii="Times New Roman" w:hAnsi="Times New Roman" w:cs="Times New Roman"/>
          <w:sz w:val="24"/>
          <w:szCs w:val="24"/>
          <w:lang w:val="lv-LV"/>
        </w:rPr>
        <w:t>kvalitatīvai izpildei atbilstoši Nolikumam un spēkā esošajai likumdošanai;</w:t>
      </w:r>
    </w:p>
    <w:p w14:paraId="393A8D42" w14:textId="77777777" w:rsidR="000528F6" w:rsidRPr="000528F6" w:rsidRDefault="000528F6" w:rsidP="000528F6">
      <w:pPr>
        <w:numPr>
          <w:ilvl w:val="0"/>
          <w:numId w:val="18"/>
        </w:numPr>
        <w:tabs>
          <w:tab w:val="left" w:pos="0"/>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nav tādu apstākļu, kuri liegtu tam piedalīties Iepirkumā un pildīt Nolikuma tehniskajā specifikācijā norādītās prasības;</w:t>
      </w:r>
    </w:p>
    <w:p w14:paraId="1649F193" w14:textId="77777777" w:rsidR="000528F6" w:rsidRPr="000528F6" w:rsidRDefault="000528F6" w:rsidP="000528F6">
      <w:pPr>
        <w:numPr>
          <w:ilvl w:val="0"/>
          <w:numId w:val="18"/>
        </w:numPr>
        <w:tabs>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apņemas Iepirkuma līguma slēgšanas gadījumā pildīt visas Nolikumā izvirzītās prasības;</w:t>
      </w:r>
    </w:p>
    <w:p w14:paraId="2DC54AA7" w14:textId="77777777" w:rsidR="000528F6" w:rsidRPr="000528F6" w:rsidRDefault="000528F6" w:rsidP="000528F6">
      <w:pPr>
        <w:numPr>
          <w:ilvl w:val="0"/>
          <w:numId w:val="18"/>
        </w:numPr>
        <w:tabs>
          <w:tab w:val="left" w:pos="0"/>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visa piedāvājumā sniegtā informācija un ziņas ir patiesas;</w:t>
      </w:r>
    </w:p>
    <w:p w14:paraId="04CDAFA1" w14:textId="77777777" w:rsidR="000528F6" w:rsidRPr="000528F6" w:rsidRDefault="000528F6" w:rsidP="000528F6">
      <w:pPr>
        <w:numPr>
          <w:ilvl w:val="0"/>
          <w:numId w:val="18"/>
        </w:numPr>
        <w:tabs>
          <w:tab w:val="left" w:pos="0"/>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gadījumā, ja tiks atzīts par iepirkuma uzvarētāju, kā kontaktpersona līguma izpildes laikā tiks nozīmēts ______________________________</w:t>
      </w:r>
      <w:r w:rsidRPr="000528F6">
        <w:rPr>
          <w:rFonts w:ascii="Times New Roman" w:hAnsi="Times New Roman" w:cs="Times New Roman"/>
          <w:i/>
          <w:sz w:val="24"/>
          <w:szCs w:val="24"/>
          <w:lang w:val="lv-LV"/>
        </w:rPr>
        <w:t>(amats, vārds, uzvārds)</w:t>
      </w:r>
      <w:r w:rsidRPr="000528F6">
        <w:rPr>
          <w:rFonts w:ascii="Times New Roman" w:hAnsi="Times New Roman" w:cs="Times New Roman"/>
          <w:sz w:val="24"/>
          <w:szCs w:val="24"/>
          <w:lang w:val="lv-LV"/>
        </w:rPr>
        <w:t>, tālrunis _______, e-pasts:________.</w:t>
      </w:r>
    </w:p>
    <w:bookmarkEnd w:id="37"/>
    <w:p w14:paraId="61D7677D" w14:textId="77777777" w:rsidR="000528F6" w:rsidRPr="000528F6" w:rsidRDefault="000528F6" w:rsidP="000528F6">
      <w:pPr>
        <w:pStyle w:val="Default"/>
        <w:rPr>
          <w:i/>
          <w:color w:val="auto"/>
        </w:rPr>
      </w:pPr>
    </w:p>
    <w:p w14:paraId="1FAA0280" w14:textId="77777777" w:rsidR="000528F6" w:rsidRPr="000528F6" w:rsidRDefault="000528F6" w:rsidP="000528F6">
      <w:pPr>
        <w:pStyle w:val="Default"/>
        <w:rPr>
          <w:i/>
          <w:color w:val="auto"/>
        </w:rPr>
      </w:pPr>
    </w:p>
    <w:p w14:paraId="582EA50A" w14:textId="77777777" w:rsidR="000528F6" w:rsidRPr="000528F6" w:rsidRDefault="000528F6" w:rsidP="000528F6">
      <w:pPr>
        <w:tabs>
          <w:tab w:val="left" w:pos="426"/>
          <w:tab w:val="left" w:pos="2160"/>
        </w:tabs>
        <w:jc w:val="both"/>
        <w:rPr>
          <w:rFonts w:ascii="Times New Roman" w:hAnsi="Times New Roman" w:cs="Times New Roman"/>
          <w:bCs/>
          <w:sz w:val="24"/>
          <w:szCs w:val="24"/>
          <w:lang w:val="lv-LV"/>
        </w:rPr>
      </w:pPr>
    </w:p>
    <w:p w14:paraId="107E67D9" w14:textId="77777777" w:rsidR="000528F6" w:rsidRPr="000528F6" w:rsidRDefault="000528F6" w:rsidP="000528F6">
      <w:pPr>
        <w:rPr>
          <w:rFonts w:ascii="Times New Roman" w:hAnsi="Times New Roman" w:cs="Times New Roman"/>
          <w:bCs/>
          <w:i/>
          <w:sz w:val="24"/>
          <w:szCs w:val="24"/>
          <w:lang w:val="lv-LV"/>
        </w:rPr>
      </w:pPr>
    </w:p>
    <w:p w14:paraId="5C62A2EF" w14:textId="77777777" w:rsidR="001266BB" w:rsidRPr="008A01A5" w:rsidRDefault="001266BB" w:rsidP="001266BB">
      <w:pPr>
        <w:tabs>
          <w:tab w:val="left" w:pos="426"/>
        </w:tabs>
        <w:spacing w:after="0"/>
        <w:jc w:val="center"/>
        <w:rPr>
          <w:rFonts w:ascii="Times New Roman" w:hAnsi="Times New Roman" w:cs="Times New Roman"/>
          <w:bCs/>
          <w:i/>
          <w:lang w:val="lv-LV" w:eastAsia="lv-LV"/>
        </w:rPr>
      </w:pPr>
      <w:bookmarkStart w:id="39" w:name="_Hlk499647977"/>
      <w:r w:rsidRPr="008A01A5">
        <w:rPr>
          <w:rFonts w:ascii="Times New Roman" w:hAnsi="Times New Roman" w:cs="Times New Roman"/>
          <w:bCs/>
          <w:i/>
          <w:lang w:val="lv-LV" w:eastAsia="lv-LV"/>
        </w:rPr>
        <w:t>___________________________________________________________________________________</w:t>
      </w:r>
    </w:p>
    <w:p w14:paraId="4F118004" w14:textId="77777777" w:rsidR="001266BB" w:rsidRPr="008A01A5" w:rsidRDefault="001266BB" w:rsidP="001266BB">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6D690772" w14:textId="77777777" w:rsidR="000528F6" w:rsidRPr="000528F6" w:rsidRDefault="000528F6" w:rsidP="000528F6">
      <w:pPr>
        <w:jc w:val="center"/>
        <w:rPr>
          <w:rFonts w:ascii="Times New Roman" w:hAnsi="Times New Roman" w:cs="Times New Roman"/>
          <w:bCs/>
          <w:i/>
          <w:sz w:val="24"/>
          <w:szCs w:val="24"/>
          <w:lang w:val="lv-LV"/>
        </w:rPr>
      </w:pPr>
    </w:p>
    <w:p w14:paraId="714F9320" w14:textId="77777777" w:rsidR="000528F6" w:rsidRPr="000528F6" w:rsidRDefault="000528F6" w:rsidP="000528F6">
      <w:pPr>
        <w:jc w:val="center"/>
        <w:rPr>
          <w:rFonts w:ascii="Times New Roman" w:hAnsi="Times New Roman" w:cs="Times New Roman"/>
          <w:bCs/>
          <w:i/>
          <w:sz w:val="24"/>
          <w:szCs w:val="24"/>
          <w:lang w:val="lv-LV"/>
        </w:rPr>
      </w:pPr>
    </w:p>
    <w:p w14:paraId="14CC366D" w14:textId="77777777" w:rsidR="000528F6" w:rsidRPr="000528F6" w:rsidRDefault="000528F6" w:rsidP="000528F6">
      <w:pPr>
        <w:jc w:val="center"/>
        <w:rPr>
          <w:rFonts w:ascii="Times New Roman" w:hAnsi="Times New Roman" w:cs="Times New Roman"/>
          <w:bCs/>
          <w:i/>
          <w:sz w:val="24"/>
          <w:szCs w:val="24"/>
          <w:lang w:val="lv-LV"/>
        </w:rPr>
      </w:pPr>
    </w:p>
    <w:p w14:paraId="7950BA8D" w14:textId="490F12C3" w:rsidR="000528F6" w:rsidRPr="000528F6" w:rsidRDefault="00E20630" w:rsidP="000528F6">
      <w:pPr>
        <w:tabs>
          <w:tab w:val="left" w:pos="2160"/>
        </w:tabs>
        <w:jc w:val="both"/>
        <w:rPr>
          <w:rFonts w:ascii="Times New Roman" w:hAnsi="Times New Roman" w:cs="Times New Roman"/>
          <w:bCs/>
          <w:i/>
          <w:sz w:val="24"/>
          <w:szCs w:val="24"/>
          <w:lang w:val="lv-LV"/>
        </w:rPr>
      </w:pPr>
      <w:r>
        <w:rPr>
          <w:rFonts w:ascii="Times New Roman" w:hAnsi="Times New Roman" w:cs="Times New Roman"/>
          <w:bCs/>
          <w:sz w:val="24"/>
          <w:szCs w:val="24"/>
          <w:lang w:val="lv-LV"/>
        </w:rPr>
        <w:t>2018</w:t>
      </w:r>
      <w:r w:rsidR="000528F6" w:rsidRPr="000528F6">
        <w:rPr>
          <w:rFonts w:ascii="Times New Roman" w:hAnsi="Times New Roman" w:cs="Times New Roman"/>
          <w:bCs/>
          <w:sz w:val="24"/>
          <w:szCs w:val="24"/>
          <w:lang w:val="lv-LV"/>
        </w:rPr>
        <w:t>. gada ___. _____________</w:t>
      </w:r>
    </w:p>
    <w:bookmarkEnd w:id="39"/>
    <w:p w14:paraId="2911B3F4" w14:textId="77777777" w:rsidR="00850604" w:rsidRDefault="00850604" w:rsidP="00850604">
      <w:pPr>
        <w:jc w:val="center"/>
        <w:rPr>
          <w:rFonts w:ascii="Times New Roman" w:hAnsi="Times New Roman" w:cs="Times New Roman"/>
          <w:b/>
          <w:sz w:val="28"/>
          <w:szCs w:val="28"/>
          <w:lang w:val="lv-LV"/>
        </w:rPr>
      </w:pPr>
    </w:p>
    <w:p w14:paraId="27314D84" w14:textId="77777777" w:rsidR="0054594F" w:rsidRDefault="0054594F">
      <w:pPr>
        <w:rPr>
          <w:rFonts w:ascii="Times New Roman" w:hAnsi="Times New Roman" w:cs="Times New Roman"/>
          <w:szCs w:val="24"/>
          <w:lang w:val="lv-LV"/>
        </w:rPr>
      </w:pPr>
      <w:r>
        <w:rPr>
          <w:rFonts w:ascii="Times New Roman" w:hAnsi="Times New Roman" w:cs="Times New Roman"/>
          <w:szCs w:val="24"/>
          <w:lang w:val="lv-LV"/>
        </w:rPr>
        <w:br w:type="page"/>
      </w:r>
    </w:p>
    <w:p w14:paraId="29778B6F" w14:textId="77777777" w:rsidR="0054594F" w:rsidRPr="00FD3833" w:rsidRDefault="0054594F" w:rsidP="0054594F">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3</w:t>
      </w:r>
      <w:r w:rsidRPr="00FD3833">
        <w:rPr>
          <w:rFonts w:ascii="Times New Roman" w:hAnsi="Times New Roman" w:cs="Times New Roman"/>
          <w:b/>
          <w:bCs/>
          <w:i/>
          <w:kern w:val="2"/>
          <w:szCs w:val="24"/>
          <w:lang w:val="lv-LV"/>
        </w:rPr>
        <w:t xml:space="preserve"> </w:t>
      </w:r>
    </w:p>
    <w:p w14:paraId="6A2CE9ED" w14:textId="77777777" w:rsidR="00405520" w:rsidRPr="00405520" w:rsidRDefault="00405520" w:rsidP="00405520">
      <w:pPr>
        <w:pStyle w:val="11Iveta"/>
        <w:numPr>
          <w:ilvl w:val="0"/>
          <w:numId w:val="15"/>
        </w:numPr>
        <w:jc w:val="right"/>
        <w:rPr>
          <w:b/>
          <w:i/>
          <w:szCs w:val="24"/>
          <w:lang w:val="lv-LV"/>
        </w:rPr>
      </w:pPr>
      <w:r w:rsidRPr="00405520">
        <w:rPr>
          <w:b/>
          <w:i/>
          <w:szCs w:val="24"/>
          <w:lang w:val="lv-LV"/>
        </w:rPr>
        <w:t xml:space="preserve">Iepirkumam “Energoefektivitātes paaugstināšanas pasākumu ietvaros </w:t>
      </w:r>
    </w:p>
    <w:p w14:paraId="581729AC" w14:textId="77777777" w:rsidR="00405520" w:rsidRPr="00405520" w:rsidRDefault="00405520" w:rsidP="00405520">
      <w:pPr>
        <w:pStyle w:val="11Iveta"/>
        <w:numPr>
          <w:ilvl w:val="0"/>
          <w:numId w:val="15"/>
        </w:numPr>
        <w:jc w:val="right"/>
        <w:rPr>
          <w:b/>
          <w:i/>
          <w:szCs w:val="24"/>
          <w:lang w:val="lv-LV"/>
        </w:rPr>
      </w:pPr>
      <w:r w:rsidRPr="00405520">
        <w:rPr>
          <w:b/>
          <w:i/>
          <w:szCs w:val="24"/>
          <w:lang w:val="lv-LV"/>
        </w:rPr>
        <w:t xml:space="preserve">veicamā projektēšana, saskaņošana un autoruzraudzība </w:t>
      </w:r>
    </w:p>
    <w:p w14:paraId="0BA6A000" w14:textId="77777777" w:rsidR="00405520" w:rsidRPr="00405520" w:rsidRDefault="00405520" w:rsidP="00405520">
      <w:pPr>
        <w:pStyle w:val="11Iveta"/>
        <w:numPr>
          <w:ilvl w:val="0"/>
          <w:numId w:val="15"/>
        </w:numPr>
        <w:jc w:val="right"/>
        <w:rPr>
          <w:b/>
          <w:i/>
          <w:szCs w:val="24"/>
          <w:lang w:val="lv-LV" w:eastAsia="lv-LV"/>
        </w:rPr>
      </w:pPr>
      <w:r w:rsidRPr="00405520">
        <w:rPr>
          <w:b/>
          <w:i/>
          <w:szCs w:val="24"/>
          <w:lang w:val="lv-LV"/>
        </w:rPr>
        <w:t>administratīvajai ēkai Daugavgrīvas ielā 58, Rīgā”</w:t>
      </w:r>
      <w:r w:rsidRPr="00405520">
        <w:rPr>
          <w:b/>
          <w:i/>
          <w:szCs w:val="24"/>
          <w:lang w:val="lv-LV" w:eastAsia="lv-LV"/>
        </w:rPr>
        <w:t xml:space="preserve">, </w:t>
      </w:r>
    </w:p>
    <w:p w14:paraId="1254E4CA" w14:textId="29D33A25" w:rsidR="0054594F" w:rsidRDefault="00E20630" w:rsidP="0054594F">
      <w:pPr>
        <w:spacing w:after="0"/>
        <w:jc w:val="right"/>
        <w:rPr>
          <w:rFonts w:ascii="Times New Roman" w:hAnsi="Times New Roman" w:cs="Times New Roman"/>
          <w:b/>
          <w:i/>
          <w:szCs w:val="24"/>
          <w:lang w:val="lv-LV"/>
        </w:rPr>
      </w:pPr>
      <w:r>
        <w:rPr>
          <w:rFonts w:ascii="Times New Roman" w:hAnsi="Times New Roman" w:cs="Times New Roman"/>
          <w:b/>
          <w:i/>
          <w:szCs w:val="24"/>
          <w:lang w:val="lv-LV"/>
        </w:rPr>
        <w:t>Id. nr. TNA 2018</w:t>
      </w:r>
      <w:r w:rsidR="0054594F" w:rsidRPr="00FD3833">
        <w:rPr>
          <w:rFonts w:ascii="Times New Roman" w:hAnsi="Times New Roman" w:cs="Times New Roman"/>
          <w:b/>
          <w:i/>
          <w:szCs w:val="24"/>
          <w:lang w:val="lv-LV"/>
        </w:rPr>
        <w:t>/</w:t>
      </w:r>
      <w:r>
        <w:rPr>
          <w:rFonts w:ascii="Times New Roman" w:hAnsi="Times New Roman" w:cs="Times New Roman"/>
          <w:b/>
          <w:i/>
          <w:szCs w:val="24"/>
          <w:lang w:val="lv-LV"/>
        </w:rPr>
        <w:t>2</w:t>
      </w:r>
    </w:p>
    <w:p w14:paraId="5DD9C31E" w14:textId="77777777" w:rsidR="0072659F" w:rsidRDefault="0072659F" w:rsidP="0054594F">
      <w:pPr>
        <w:spacing w:after="0"/>
        <w:jc w:val="right"/>
        <w:rPr>
          <w:rFonts w:ascii="Times New Roman" w:hAnsi="Times New Roman" w:cs="Times New Roman"/>
          <w:b/>
          <w:i/>
          <w:szCs w:val="24"/>
          <w:lang w:val="lv-LV"/>
        </w:rPr>
      </w:pPr>
    </w:p>
    <w:p w14:paraId="061F3669" w14:textId="77777777" w:rsidR="0072659F" w:rsidRPr="0072659F" w:rsidRDefault="0072659F" w:rsidP="0072659F">
      <w:pPr>
        <w:jc w:val="right"/>
        <w:rPr>
          <w:rFonts w:ascii="Times New Roman" w:hAnsi="Times New Roman" w:cs="Times New Roman"/>
          <w:b/>
          <w:i/>
        </w:rPr>
      </w:pPr>
      <w:r w:rsidRPr="0072659F">
        <w:rPr>
          <w:rFonts w:ascii="Times New Roman" w:hAnsi="Times New Roman" w:cs="Times New Roman"/>
          <w:b/>
          <w:i/>
        </w:rPr>
        <w:t>Veidne</w:t>
      </w:r>
    </w:p>
    <w:p w14:paraId="76770BD2" w14:textId="77777777" w:rsidR="0072659F" w:rsidRDefault="0072659F" w:rsidP="0054594F">
      <w:pPr>
        <w:spacing w:after="0"/>
        <w:jc w:val="right"/>
        <w:rPr>
          <w:rFonts w:ascii="Times New Roman" w:hAnsi="Times New Roman" w:cs="Times New Roman"/>
          <w:b/>
          <w:i/>
          <w:szCs w:val="24"/>
          <w:lang w:val="lv-LV"/>
        </w:rPr>
      </w:pPr>
    </w:p>
    <w:p w14:paraId="500D6189" w14:textId="77777777" w:rsidR="0072659F" w:rsidRPr="005B7C6E" w:rsidRDefault="0072659F" w:rsidP="0054594F">
      <w:pPr>
        <w:spacing w:after="0"/>
        <w:jc w:val="right"/>
        <w:rPr>
          <w:rFonts w:ascii="Times New Roman" w:hAnsi="Times New Roman" w:cs="Times New Roman"/>
          <w:b/>
          <w:i/>
          <w:caps/>
          <w:szCs w:val="24"/>
          <w:lang w:val="lv-LV"/>
        </w:rPr>
      </w:pPr>
    </w:p>
    <w:p w14:paraId="2C63B47D" w14:textId="4194EEBF" w:rsidR="0072659F" w:rsidRPr="005B7C6E" w:rsidRDefault="0072659F" w:rsidP="0072659F">
      <w:pPr>
        <w:autoSpaceDE w:val="0"/>
        <w:spacing w:after="0"/>
        <w:jc w:val="center"/>
        <w:rPr>
          <w:rFonts w:ascii="Times New Roman" w:eastAsia="TimesNewRoman" w:hAnsi="Times New Roman" w:cs="Times New Roman"/>
          <w:b/>
          <w:caps/>
          <w:sz w:val="24"/>
          <w:szCs w:val="24"/>
          <w:lang w:val="lv-LV"/>
        </w:rPr>
      </w:pPr>
      <w:r w:rsidRPr="005B7C6E">
        <w:rPr>
          <w:rFonts w:ascii="Times New Roman" w:eastAsia="TimesNewRoman" w:hAnsi="Times New Roman" w:cs="Times New Roman"/>
          <w:b/>
          <w:caps/>
          <w:sz w:val="24"/>
          <w:szCs w:val="24"/>
          <w:lang w:val="lv-LV"/>
        </w:rPr>
        <w:t xml:space="preserve">Pretendenta pieredzes pārskats līdzīgu </w:t>
      </w:r>
      <w:r w:rsidR="005930C9" w:rsidRPr="005B7C6E">
        <w:rPr>
          <w:rFonts w:ascii="Times New Roman" w:eastAsia="TimesNewRoman" w:hAnsi="Times New Roman" w:cs="Times New Roman"/>
          <w:b/>
          <w:caps/>
          <w:sz w:val="24"/>
          <w:szCs w:val="24"/>
          <w:lang w:val="lv-LV"/>
        </w:rPr>
        <w:t>PAKALPOJUMU</w:t>
      </w:r>
      <w:r w:rsidRPr="005B7C6E">
        <w:rPr>
          <w:rFonts w:ascii="Times New Roman" w:eastAsia="TimesNewRoman" w:hAnsi="Times New Roman" w:cs="Times New Roman"/>
          <w:b/>
          <w:caps/>
          <w:sz w:val="24"/>
          <w:szCs w:val="24"/>
          <w:lang w:val="lv-LV"/>
        </w:rPr>
        <w:t xml:space="preserve"> veikšanā iepriekšējos 3 (trīs) gados</w:t>
      </w:r>
    </w:p>
    <w:p w14:paraId="080FF296" w14:textId="0997DAA0" w:rsidR="00405520" w:rsidRDefault="00405520" w:rsidP="00405520">
      <w:pPr>
        <w:spacing w:after="0"/>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Iepirkumam „Energoefektivitātes paaugstināšanas pasāku</w:t>
      </w:r>
      <w:r>
        <w:rPr>
          <w:rFonts w:ascii="Times New Roman" w:hAnsi="Times New Roman" w:cs="Times New Roman"/>
          <w:b/>
          <w:sz w:val="24"/>
          <w:szCs w:val="24"/>
          <w:lang w:val="lv-LV"/>
        </w:rPr>
        <w:t xml:space="preserve">mu ietvaros veicamā projektēšana, saskaņošana un </w:t>
      </w:r>
      <w:r w:rsidRPr="00FD3833">
        <w:rPr>
          <w:rFonts w:ascii="Times New Roman" w:hAnsi="Times New Roman" w:cs="Times New Roman"/>
          <w:b/>
          <w:sz w:val="24"/>
          <w:szCs w:val="24"/>
          <w:lang w:val="lv-LV"/>
        </w:rPr>
        <w:t>autoruzraudzība a</w:t>
      </w:r>
      <w:r>
        <w:rPr>
          <w:rFonts w:ascii="Times New Roman" w:hAnsi="Times New Roman" w:cs="Times New Roman"/>
          <w:b/>
          <w:sz w:val="24"/>
          <w:szCs w:val="24"/>
          <w:lang w:val="lv-LV"/>
        </w:rPr>
        <w:t>dministratīvajai ēkai Daugavgrīvas ielā 58</w:t>
      </w:r>
      <w:r w:rsidRPr="00FD3833">
        <w:rPr>
          <w:rFonts w:ascii="Times New Roman" w:hAnsi="Times New Roman" w:cs="Times New Roman"/>
          <w:b/>
          <w:sz w:val="24"/>
          <w:szCs w:val="24"/>
          <w:lang w:val="lv-LV"/>
        </w:rPr>
        <w:t>, Rīgā”,</w:t>
      </w:r>
    </w:p>
    <w:p w14:paraId="66DA096E" w14:textId="35D81558" w:rsidR="00405520" w:rsidRDefault="00E20630" w:rsidP="00405520">
      <w:pPr>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identifikācijas Nr. TNA 2018</w:t>
      </w:r>
      <w:r w:rsidR="00405520" w:rsidRPr="00FD3833">
        <w:rPr>
          <w:rFonts w:ascii="Times New Roman" w:hAnsi="Times New Roman" w:cs="Times New Roman"/>
          <w:b/>
          <w:sz w:val="24"/>
          <w:szCs w:val="24"/>
          <w:lang w:val="lv-LV"/>
        </w:rPr>
        <w:t>/</w:t>
      </w:r>
      <w:r>
        <w:rPr>
          <w:rFonts w:ascii="Times New Roman" w:hAnsi="Times New Roman" w:cs="Times New Roman"/>
          <w:b/>
          <w:sz w:val="24"/>
          <w:szCs w:val="24"/>
          <w:lang w:val="lv-LV"/>
        </w:rPr>
        <w:t>2</w:t>
      </w:r>
    </w:p>
    <w:p w14:paraId="55A8AFDB" w14:textId="77777777" w:rsidR="001D0D88" w:rsidRPr="001D0D88" w:rsidRDefault="001D0D88" w:rsidP="001D0D88">
      <w:pPr>
        <w:spacing w:after="0"/>
        <w:jc w:val="center"/>
        <w:rPr>
          <w:rFonts w:ascii="Times New Roman" w:hAnsi="Times New Roman" w:cs="Times New Roman"/>
          <w:b/>
          <w:sz w:val="24"/>
          <w:szCs w:val="24"/>
          <w:lang w:val="lv-LV"/>
        </w:rPr>
      </w:pPr>
    </w:p>
    <w:tbl>
      <w:tblPr>
        <w:tblW w:w="10490" w:type="dxa"/>
        <w:tblInd w:w="-5" w:type="dxa"/>
        <w:tblLayout w:type="fixed"/>
        <w:tblLook w:val="0000" w:firstRow="0" w:lastRow="0" w:firstColumn="0" w:lastColumn="0" w:noHBand="0" w:noVBand="0"/>
      </w:tblPr>
      <w:tblGrid>
        <w:gridCol w:w="709"/>
        <w:gridCol w:w="2126"/>
        <w:gridCol w:w="2977"/>
        <w:gridCol w:w="2693"/>
        <w:gridCol w:w="1985"/>
      </w:tblGrid>
      <w:tr w:rsidR="0072659F" w:rsidRPr="0072659F" w14:paraId="6958A1AA" w14:textId="77777777" w:rsidTr="005B7C6E">
        <w:trPr>
          <w:trHeight w:val="963"/>
        </w:trPr>
        <w:tc>
          <w:tcPr>
            <w:tcW w:w="709" w:type="dxa"/>
            <w:tcBorders>
              <w:top w:val="single" w:sz="4" w:space="0" w:color="000000"/>
              <w:left w:val="single" w:sz="4" w:space="0" w:color="000000"/>
              <w:bottom w:val="single" w:sz="4" w:space="0" w:color="000000"/>
            </w:tcBorders>
            <w:shd w:val="clear" w:color="auto" w:fill="C6D9F1"/>
            <w:vAlign w:val="center"/>
          </w:tcPr>
          <w:p w14:paraId="436F37CE" w14:textId="77777777" w:rsidR="0072659F" w:rsidRPr="001D0D88" w:rsidRDefault="0072659F" w:rsidP="00F9315C">
            <w:pPr>
              <w:autoSpaceDE w:val="0"/>
              <w:jc w:val="center"/>
              <w:rPr>
                <w:rFonts w:ascii="Times New Roman" w:eastAsia="TimesNewRoman" w:hAnsi="Times New Roman" w:cs="Times New Roman"/>
                <w:b/>
                <w:bCs/>
                <w:szCs w:val="24"/>
                <w:lang w:val="lv-LV"/>
              </w:rPr>
            </w:pPr>
            <w:r w:rsidRPr="001D0D88">
              <w:rPr>
                <w:rFonts w:ascii="Times New Roman" w:eastAsia="TimesNewRoman" w:hAnsi="Times New Roman" w:cs="Times New Roman"/>
                <w:b/>
                <w:bCs/>
                <w:szCs w:val="24"/>
                <w:lang w:val="lv-LV"/>
              </w:rPr>
              <w:t>Nr.p.k.</w:t>
            </w:r>
          </w:p>
        </w:tc>
        <w:tc>
          <w:tcPr>
            <w:tcW w:w="2126" w:type="dxa"/>
            <w:tcBorders>
              <w:top w:val="single" w:sz="4" w:space="0" w:color="000000"/>
              <w:left w:val="single" w:sz="4" w:space="0" w:color="000000"/>
              <w:bottom w:val="single" w:sz="4" w:space="0" w:color="000000"/>
            </w:tcBorders>
            <w:shd w:val="clear" w:color="auto" w:fill="C6D9F1"/>
            <w:vAlign w:val="center"/>
          </w:tcPr>
          <w:p w14:paraId="1CBCAC1C" w14:textId="77777777" w:rsidR="0072659F" w:rsidRPr="001D0D88" w:rsidRDefault="0072659F" w:rsidP="0072659F">
            <w:pPr>
              <w:autoSpaceDE w:val="0"/>
              <w:jc w:val="center"/>
              <w:rPr>
                <w:rFonts w:ascii="Times New Roman" w:eastAsia="TimesNewRoman" w:hAnsi="Times New Roman" w:cs="Times New Roman"/>
                <w:b/>
                <w:bCs/>
                <w:szCs w:val="24"/>
                <w:lang w:val="lv-LV"/>
              </w:rPr>
            </w:pPr>
            <w:r w:rsidRPr="001D0D88">
              <w:rPr>
                <w:rFonts w:ascii="Times New Roman" w:eastAsia="TimesNewRoman" w:hAnsi="Times New Roman" w:cs="Times New Roman"/>
                <w:b/>
                <w:bCs/>
                <w:szCs w:val="24"/>
                <w:lang w:val="lv-LV"/>
              </w:rPr>
              <w:t>Pasūtītāja nosaukums, kontaktpersona un tālrunis</w:t>
            </w:r>
          </w:p>
        </w:tc>
        <w:tc>
          <w:tcPr>
            <w:tcW w:w="2977" w:type="dxa"/>
            <w:tcBorders>
              <w:top w:val="single" w:sz="4" w:space="0" w:color="000000"/>
              <w:left w:val="single" w:sz="4" w:space="0" w:color="000000"/>
              <w:bottom w:val="single" w:sz="4" w:space="0" w:color="000000"/>
            </w:tcBorders>
            <w:shd w:val="clear" w:color="auto" w:fill="C6D9F1"/>
            <w:vAlign w:val="center"/>
          </w:tcPr>
          <w:p w14:paraId="0D237296" w14:textId="325F737B" w:rsidR="0072659F" w:rsidRPr="00B612E4" w:rsidRDefault="0072659F" w:rsidP="0072659F">
            <w:pPr>
              <w:autoSpaceDE w:val="0"/>
              <w:jc w:val="center"/>
              <w:rPr>
                <w:rFonts w:ascii="Times New Roman" w:eastAsia="TimesNewRoman" w:hAnsi="Times New Roman" w:cs="Times New Roman"/>
                <w:b/>
                <w:bCs/>
                <w:szCs w:val="24"/>
                <w:lang w:val="lv-LV"/>
              </w:rPr>
            </w:pPr>
            <w:r w:rsidRPr="00B612E4">
              <w:rPr>
                <w:rFonts w:ascii="Times New Roman" w:eastAsia="TimesNewRoman" w:hAnsi="Times New Roman" w:cs="Times New Roman"/>
                <w:b/>
                <w:bCs/>
                <w:szCs w:val="24"/>
                <w:lang w:val="lv-LV"/>
              </w:rPr>
              <w:t xml:space="preserve">Būvprojekta nosaukums, adrese un veikto </w:t>
            </w:r>
            <w:r w:rsidR="00B612E4">
              <w:rPr>
                <w:rFonts w:ascii="Times New Roman" w:eastAsia="TimesNewRoman" w:hAnsi="Times New Roman" w:cs="Times New Roman"/>
                <w:b/>
                <w:bCs/>
                <w:szCs w:val="24"/>
                <w:lang w:val="lv-LV"/>
              </w:rPr>
              <w:t xml:space="preserve">pakalpojumu </w:t>
            </w:r>
            <w:r w:rsidRPr="00B612E4">
              <w:rPr>
                <w:rFonts w:ascii="Times New Roman" w:eastAsia="TimesNewRoman" w:hAnsi="Times New Roman" w:cs="Times New Roman"/>
                <w:b/>
                <w:bCs/>
                <w:szCs w:val="24"/>
                <w:lang w:val="lv-LV"/>
              </w:rPr>
              <w:t>īss raksturojums</w:t>
            </w:r>
            <w:r w:rsidR="00B612E4" w:rsidRPr="00B612E4">
              <w:rPr>
                <w:rFonts w:ascii="Times New Roman" w:hAnsi="Times New Roman" w:cs="Times New Roman"/>
                <w:b/>
                <w:lang w:val="lv-LV"/>
              </w:rPr>
              <w:t xml:space="preserve">, ievērojot Nolikuma 2.3. punkta prasības </w:t>
            </w:r>
          </w:p>
        </w:tc>
        <w:tc>
          <w:tcPr>
            <w:tcW w:w="2693" w:type="dxa"/>
            <w:tcBorders>
              <w:top w:val="single" w:sz="4" w:space="0" w:color="000000"/>
              <w:left w:val="single" w:sz="4" w:space="0" w:color="000000"/>
              <w:bottom w:val="single" w:sz="4" w:space="0" w:color="000000"/>
            </w:tcBorders>
            <w:shd w:val="clear" w:color="auto" w:fill="C6D9F1"/>
            <w:vAlign w:val="center"/>
          </w:tcPr>
          <w:p w14:paraId="23EF91C0" w14:textId="12DE0FFA" w:rsidR="0072659F" w:rsidRPr="001D0D88" w:rsidRDefault="0072659F" w:rsidP="0072659F">
            <w:pPr>
              <w:pStyle w:val="Pamatteksts"/>
              <w:jc w:val="center"/>
              <w:rPr>
                <w:sz w:val="22"/>
              </w:rPr>
            </w:pPr>
            <w:r w:rsidRPr="001D0D88">
              <w:rPr>
                <w:b/>
                <w:sz w:val="22"/>
              </w:rPr>
              <w:t>Būvprojekta akceptēšanas datums būvvaldē, būvvaldes nosaukums</w:t>
            </w:r>
          </w:p>
        </w:tc>
        <w:tc>
          <w:tcPr>
            <w:tcW w:w="198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8B74180" w14:textId="77777777" w:rsidR="0072659F" w:rsidRPr="001D0D88" w:rsidRDefault="0072659F" w:rsidP="00F9315C">
            <w:pPr>
              <w:autoSpaceDE w:val="0"/>
              <w:jc w:val="center"/>
              <w:rPr>
                <w:rFonts w:ascii="Times New Roman" w:eastAsia="TimesNewRoman" w:hAnsi="Times New Roman" w:cs="Times New Roman"/>
                <w:szCs w:val="24"/>
                <w:lang w:val="lv-LV"/>
              </w:rPr>
            </w:pPr>
            <w:r w:rsidRPr="001D0D88">
              <w:rPr>
                <w:rFonts w:ascii="Times New Roman" w:hAnsi="Times New Roman" w:cs="Times New Roman"/>
                <w:b/>
                <w:szCs w:val="24"/>
                <w:lang w:val="lv-LV"/>
              </w:rPr>
              <w:t>Autoruzraudzības veikšanas termiņi</w:t>
            </w:r>
          </w:p>
        </w:tc>
      </w:tr>
      <w:tr w:rsidR="00B612E4" w:rsidRPr="0072659F" w14:paraId="15528011" w14:textId="77777777" w:rsidTr="005B7C6E">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14:paraId="1A6AFC01" w14:textId="08F114DE" w:rsidR="00B612E4" w:rsidRPr="0072659F" w:rsidRDefault="00B612E4" w:rsidP="005B7C6E">
            <w:pPr>
              <w:autoSpaceDE w:val="0"/>
              <w:snapToGrid w:val="0"/>
              <w:jc w:val="center"/>
              <w:rPr>
                <w:rFonts w:ascii="Times New Roman" w:eastAsia="TimesNewRoman" w:hAnsi="Times New Roman" w:cs="Times New Roman"/>
                <w:szCs w:val="24"/>
                <w:lang w:val="lv-LV"/>
              </w:rPr>
            </w:pPr>
            <w:bookmarkStart w:id="40" w:name="_Hlk495484060"/>
            <w:r>
              <w:rPr>
                <w:rFonts w:ascii="Times New Roman" w:eastAsia="TimesNewRoman" w:hAnsi="Times New Roman" w:cs="Times New Roman"/>
                <w:szCs w:val="24"/>
                <w:lang w:val="lv-LV"/>
              </w:rPr>
              <w:t>2014. gads</w:t>
            </w:r>
          </w:p>
        </w:tc>
      </w:tr>
      <w:tr w:rsidR="00B612E4" w:rsidRPr="0072659F" w14:paraId="11F98387" w14:textId="77777777" w:rsidTr="005B7C6E">
        <w:trPr>
          <w:trHeight w:val="70"/>
        </w:trPr>
        <w:tc>
          <w:tcPr>
            <w:tcW w:w="709" w:type="dxa"/>
            <w:tcBorders>
              <w:top w:val="single" w:sz="4" w:space="0" w:color="000000"/>
              <w:left w:val="single" w:sz="4" w:space="0" w:color="000000"/>
              <w:bottom w:val="single" w:sz="4" w:space="0" w:color="000000"/>
            </w:tcBorders>
            <w:shd w:val="clear" w:color="auto" w:fill="auto"/>
          </w:tcPr>
          <w:p w14:paraId="60D76A38" w14:textId="77777777" w:rsidR="00B612E4" w:rsidRPr="0072659F" w:rsidRDefault="00B612E4" w:rsidP="005D7DD9">
            <w:pPr>
              <w:autoSpaceDE w:val="0"/>
              <w:jc w:val="center"/>
              <w:rPr>
                <w:rFonts w:ascii="Times New Roman" w:eastAsia="TimesNewRoman" w:hAnsi="Times New Roman" w:cs="Times New Roman"/>
                <w:szCs w:val="24"/>
                <w:lang w:val="lv-LV"/>
              </w:rPr>
            </w:pPr>
          </w:p>
        </w:tc>
        <w:tc>
          <w:tcPr>
            <w:tcW w:w="2126" w:type="dxa"/>
            <w:tcBorders>
              <w:top w:val="single" w:sz="4" w:space="0" w:color="000000"/>
              <w:left w:val="single" w:sz="4" w:space="0" w:color="000000"/>
              <w:bottom w:val="single" w:sz="4" w:space="0" w:color="000000"/>
            </w:tcBorders>
            <w:shd w:val="clear" w:color="auto" w:fill="auto"/>
          </w:tcPr>
          <w:p w14:paraId="4312BDA3" w14:textId="77777777" w:rsidR="00B612E4" w:rsidRPr="0072659F" w:rsidRDefault="00B612E4" w:rsidP="005D7DD9">
            <w:pPr>
              <w:autoSpaceDE w:val="0"/>
              <w:snapToGrid w:val="0"/>
              <w:rPr>
                <w:rFonts w:ascii="Times New Roman" w:eastAsia="TimesNewRoman" w:hAnsi="Times New Roman" w:cs="Times New Roman"/>
                <w:szCs w:val="24"/>
                <w:lang w:val="lv-LV"/>
              </w:rPr>
            </w:pPr>
          </w:p>
        </w:tc>
        <w:tc>
          <w:tcPr>
            <w:tcW w:w="2977" w:type="dxa"/>
            <w:tcBorders>
              <w:top w:val="single" w:sz="4" w:space="0" w:color="000000"/>
              <w:left w:val="single" w:sz="4" w:space="0" w:color="000000"/>
              <w:bottom w:val="single" w:sz="4" w:space="0" w:color="000000"/>
            </w:tcBorders>
            <w:shd w:val="clear" w:color="auto" w:fill="auto"/>
          </w:tcPr>
          <w:p w14:paraId="4101E125" w14:textId="77777777" w:rsidR="00B612E4" w:rsidRPr="0072659F" w:rsidRDefault="00B612E4" w:rsidP="005D7DD9">
            <w:pPr>
              <w:autoSpaceDE w:val="0"/>
              <w:snapToGrid w:val="0"/>
              <w:rPr>
                <w:rFonts w:ascii="Times New Roman" w:eastAsia="TimesNewRoman" w:hAnsi="Times New Roman" w:cs="Times New Roman"/>
                <w:szCs w:val="24"/>
                <w:lang w:val="lv-LV"/>
              </w:rPr>
            </w:pPr>
          </w:p>
        </w:tc>
        <w:tc>
          <w:tcPr>
            <w:tcW w:w="2693" w:type="dxa"/>
            <w:tcBorders>
              <w:top w:val="single" w:sz="4" w:space="0" w:color="000000"/>
              <w:left w:val="single" w:sz="4" w:space="0" w:color="000000"/>
              <w:bottom w:val="single" w:sz="4" w:space="0" w:color="000000"/>
            </w:tcBorders>
            <w:shd w:val="clear" w:color="auto" w:fill="auto"/>
          </w:tcPr>
          <w:p w14:paraId="0027147F" w14:textId="77777777" w:rsidR="00B612E4" w:rsidRPr="0072659F" w:rsidRDefault="00B612E4" w:rsidP="005D7DD9">
            <w:pPr>
              <w:autoSpaceDE w:val="0"/>
              <w:snapToGrid w:val="0"/>
              <w:rPr>
                <w:rFonts w:ascii="Times New Roman" w:eastAsia="TimesNewRoman" w:hAnsi="Times New Roman" w:cs="Times New Roman"/>
                <w:szCs w:val="24"/>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64A0D9F" w14:textId="77777777" w:rsidR="00B612E4" w:rsidRPr="0072659F" w:rsidRDefault="00B612E4" w:rsidP="005D7DD9">
            <w:pPr>
              <w:autoSpaceDE w:val="0"/>
              <w:snapToGrid w:val="0"/>
              <w:rPr>
                <w:rFonts w:ascii="Times New Roman" w:eastAsia="TimesNewRoman" w:hAnsi="Times New Roman" w:cs="Times New Roman"/>
                <w:szCs w:val="24"/>
                <w:lang w:val="lv-LV"/>
              </w:rPr>
            </w:pPr>
          </w:p>
        </w:tc>
      </w:tr>
      <w:tr w:rsidR="00B612E4" w:rsidRPr="0072659F" w14:paraId="40F51997" w14:textId="77777777" w:rsidTr="005B7C6E">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14:paraId="28B849D4" w14:textId="6EA7FEAF" w:rsidR="00B612E4" w:rsidRPr="0072659F" w:rsidRDefault="00B612E4" w:rsidP="005B7C6E">
            <w:pPr>
              <w:autoSpaceDE w:val="0"/>
              <w:snapToGrid w:val="0"/>
              <w:jc w:val="center"/>
              <w:rPr>
                <w:rFonts w:ascii="Times New Roman" w:eastAsia="TimesNewRoman" w:hAnsi="Times New Roman" w:cs="Times New Roman"/>
                <w:szCs w:val="24"/>
                <w:lang w:val="lv-LV"/>
              </w:rPr>
            </w:pPr>
            <w:r>
              <w:rPr>
                <w:rFonts w:ascii="Times New Roman" w:eastAsia="TimesNewRoman" w:hAnsi="Times New Roman" w:cs="Times New Roman"/>
                <w:szCs w:val="24"/>
                <w:lang w:val="lv-LV"/>
              </w:rPr>
              <w:t>2015. gads</w:t>
            </w:r>
          </w:p>
        </w:tc>
      </w:tr>
      <w:tr w:rsidR="00B612E4" w:rsidRPr="0072659F" w14:paraId="27270173" w14:textId="77777777" w:rsidTr="005B7C6E">
        <w:tc>
          <w:tcPr>
            <w:tcW w:w="709" w:type="dxa"/>
            <w:tcBorders>
              <w:top w:val="single" w:sz="4" w:space="0" w:color="000000"/>
              <w:left w:val="single" w:sz="4" w:space="0" w:color="000000"/>
              <w:bottom w:val="single" w:sz="4" w:space="0" w:color="000000"/>
            </w:tcBorders>
            <w:shd w:val="clear" w:color="auto" w:fill="auto"/>
          </w:tcPr>
          <w:p w14:paraId="0910CB20" w14:textId="77777777" w:rsidR="00B612E4" w:rsidRPr="0072659F" w:rsidRDefault="00B612E4" w:rsidP="005D7DD9">
            <w:pPr>
              <w:autoSpaceDE w:val="0"/>
              <w:jc w:val="center"/>
              <w:rPr>
                <w:rFonts w:ascii="Times New Roman" w:eastAsia="TimesNewRoman" w:hAnsi="Times New Roman" w:cs="Times New Roman"/>
                <w:szCs w:val="24"/>
                <w:lang w:val="lv-LV"/>
              </w:rPr>
            </w:pPr>
          </w:p>
        </w:tc>
        <w:tc>
          <w:tcPr>
            <w:tcW w:w="2126" w:type="dxa"/>
            <w:tcBorders>
              <w:top w:val="single" w:sz="4" w:space="0" w:color="000000"/>
              <w:left w:val="single" w:sz="4" w:space="0" w:color="000000"/>
              <w:bottom w:val="single" w:sz="4" w:space="0" w:color="000000"/>
            </w:tcBorders>
            <w:shd w:val="clear" w:color="auto" w:fill="auto"/>
          </w:tcPr>
          <w:p w14:paraId="644D4E0F" w14:textId="77777777" w:rsidR="00B612E4" w:rsidRPr="0072659F" w:rsidRDefault="00B612E4" w:rsidP="005D7DD9">
            <w:pPr>
              <w:autoSpaceDE w:val="0"/>
              <w:snapToGrid w:val="0"/>
              <w:rPr>
                <w:rFonts w:ascii="Times New Roman" w:eastAsia="TimesNewRoman" w:hAnsi="Times New Roman" w:cs="Times New Roman"/>
                <w:szCs w:val="24"/>
                <w:lang w:val="lv-LV"/>
              </w:rPr>
            </w:pPr>
          </w:p>
        </w:tc>
        <w:tc>
          <w:tcPr>
            <w:tcW w:w="2977" w:type="dxa"/>
            <w:tcBorders>
              <w:top w:val="single" w:sz="4" w:space="0" w:color="000000"/>
              <w:left w:val="single" w:sz="4" w:space="0" w:color="000000"/>
              <w:bottom w:val="single" w:sz="4" w:space="0" w:color="000000"/>
            </w:tcBorders>
            <w:shd w:val="clear" w:color="auto" w:fill="auto"/>
          </w:tcPr>
          <w:p w14:paraId="04B88193" w14:textId="77777777" w:rsidR="00B612E4" w:rsidRPr="0072659F" w:rsidRDefault="00B612E4" w:rsidP="005D7DD9">
            <w:pPr>
              <w:autoSpaceDE w:val="0"/>
              <w:snapToGrid w:val="0"/>
              <w:rPr>
                <w:rFonts w:ascii="Times New Roman" w:eastAsia="TimesNewRoman" w:hAnsi="Times New Roman" w:cs="Times New Roman"/>
                <w:szCs w:val="24"/>
                <w:lang w:val="lv-LV"/>
              </w:rPr>
            </w:pPr>
          </w:p>
        </w:tc>
        <w:tc>
          <w:tcPr>
            <w:tcW w:w="2693" w:type="dxa"/>
            <w:tcBorders>
              <w:top w:val="single" w:sz="4" w:space="0" w:color="000000"/>
              <w:left w:val="single" w:sz="4" w:space="0" w:color="000000"/>
              <w:bottom w:val="single" w:sz="4" w:space="0" w:color="000000"/>
            </w:tcBorders>
            <w:shd w:val="clear" w:color="auto" w:fill="auto"/>
          </w:tcPr>
          <w:p w14:paraId="354F9C00" w14:textId="77777777" w:rsidR="00B612E4" w:rsidRPr="0072659F" w:rsidRDefault="00B612E4" w:rsidP="005D7DD9">
            <w:pPr>
              <w:autoSpaceDE w:val="0"/>
              <w:snapToGrid w:val="0"/>
              <w:rPr>
                <w:rFonts w:ascii="Times New Roman" w:eastAsia="TimesNewRoman" w:hAnsi="Times New Roman" w:cs="Times New Roman"/>
                <w:szCs w:val="24"/>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207D4C" w14:textId="77777777" w:rsidR="00B612E4" w:rsidRPr="0072659F" w:rsidRDefault="00B612E4" w:rsidP="005D7DD9">
            <w:pPr>
              <w:autoSpaceDE w:val="0"/>
              <w:snapToGrid w:val="0"/>
              <w:rPr>
                <w:rFonts w:ascii="Times New Roman" w:eastAsia="TimesNewRoman" w:hAnsi="Times New Roman" w:cs="Times New Roman"/>
                <w:szCs w:val="24"/>
                <w:lang w:val="lv-LV"/>
              </w:rPr>
            </w:pPr>
          </w:p>
        </w:tc>
      </w:tr>
      <w:tr w:rsidR="00B612E4" w:rsidRPr="0072659F" w14:paraId="64414E69" w14:textId="77777777" w:rsidTr="005B7C6E">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14:paraId="3FC10C6A" w14:textId="2D33C011" w:rsidR="00B612E4" w:rsidRPr="0072659F" w:rsidRDefault="00B612E4" w:rsidP="005B7C6E">
            <w:pPr>
              <w:autoSpaceDE w:val="0"/>
              <w:snapToGrid w:val="0"/>
              <w:jc w:val="center"/>
              <w:rPr>
                <w:rFonts w:ascii="Times New Roman" w:eastAsia="TimesNewRoman" w:hAnsi="Times New Roman" w:cs="Times New Roman"/>
                <w:szCs w:val="24"/>
                <w:lang w:val="lv-LV"/>
              </w:rPr>
            </w:pPr>
            <w:r>
              <w:rPr>
                <w:rFonts w:ascii="Times New Roman" w:eastAsia="TimesNewRoman" w:hAnsi="Times New Roman" w:cs="Times New Roman"/>
                <w:szCs w:val="24"/>
                <w:lang w:val="lv-LV"/>
              </w:rPr>
              <w:t>2016. gads</w:t>
            </w:r>
          </w:p>
        </w:tc>
      </w:tr>
      <w:tr w:rsidR="0072659F" w:rsidRPr="0072659F" w14:paraId="36AF604D" w14:textId="77777777" w:rsidTr="005B7C6E">
        <w:tc>
          <w:tcPr>
            <w:tcW w:w="709" w:type="dxa"/>
            <w:tcBorders>
              <w:top w:val="single" w:sz="4" w:space="0" w:color="000000"/>
              <w:left w:val="single" w:sz="4" w:space="0" w:color="000000"/>
              <w:bottom w:val="single" w:sz="4" w:space="0" w:color="000000"/>
            </w:tcBorders>
            <w:shd w:val="clear" w:color="auto" w:fill="auto"/>
          </w:tcPr>
          <w:p w14:paraId="1907CD84" w14:textId="77777777" w:rsidR="0072659F" w:rsidRPr="0072659F" w:rsidRDefault="0072659F" w:rsidP="00F9315C">
            <w:pPr>
              <w:autoSpaceDE w:val="0"/>
              <w:jc w:val="center"/>
              <w:rPr>
                <w:rFonts w:ascii="Times New Roman" w:eastAsia="TimesNewRoman" w:hAnsi="Times New Roman" w:cs="Times New Roman"/>
                <w:szCs w:val="24"/>
                <w:lang w:val="lv-LV"/>
              </w:rPr>
            </w:pPr>
          </w:p>
        </w:tc>
        <w:tc>
          <w:tcPr>
            <w:tcW w:w="2126" w:type="dxa"/>
            <w:tcBorders>
              <w:top w:val="single" w:sz="4" w:space="0" w:color="000000"/>
              <w:left w:val="single" w:sz="4" w:space="0" w:color="000000"/>
              <w:bottom w:val="single" w:sz="4" w:space="0" w:color="000000"/>
            </w:tcBorders>
            <w:shd w:val="clear" w:color="auto" w:fill="auto"/>
          </w:tcPr>
          <w:p w14:paraId="5B64036A" w14:textId="77777777" w:rsidR="0072659F" w:rsidRPr="0072659F" w:rsidRDefault="0072659F" w:rsidP="00F9315C">
            <w:pPr>
              <w:autoSpaceDE w:val="0"/>
              <w:snapToGrid w:val="0"/>
              <w:rPr>
                <w:rFonts w:ascii="Times New Roman" w:eastAsia="TimesNewRoman" w:hAnsi="Times New Roman" w:cs="Times New Roman"/>
                <w:szCs w:val="24"/>
                <w:lang w:val="lv-LV"/>
              </w:rPr>
            </w:pPr>
          </w:p>
        </w:tc>
        <w:tc>
          <w:tcPr>
            <w:tcW w:w="2977" w:type="dxa"/>
            <w:tcBorders>
              <w:top w:val="single" w:sz="4" w:space="0" w:color="000000"/>
              <w:left w:val="single" w:sz="4" w:space="0" w:color="000000"/>
              <w:bottom w:val="single" w:sz="4" w:space="0" w:color="000000"/>
            </w:tcBorders>
            <w:shd w:val="clear" w:color="auto" w:fill="auto"/>
          </w:tcPr>
          <w:p w14:paraId="26E3D7C5" w14:textId="77777777" w:rsidR="0072659F" w:rsidRPr="0072659F" w:rsidRDefault="0072659F" w:rsidP="00F9315C">
            <w:pPr>
              <w:autoSpaceDE w:val="0"/>
              <w:snapToGrid w:val="0"/>
              <w:rPr>
                <w:rFonts w:ascii="Times New Roman" w:eastAsia="TimesNewRoman" w:hAnsi="Times New Roman" w:cs="Times New Roman"/>
                <w:szCs w:val="24"/>
                <w:lang w:val="lv-LV"/>
              </w:rPr>
            </w:pPr>
            <w:r w:rsidRPr="0072659F">
              <w:rPr>
                <w:rFonts w:ascii="Times New Roman" w:eastAsia="TimesNewRoman" w:hAnsi="Times New Roman" w:cs="Times New Roman"/>
                <w:szCs w:val="24"/>
                <w:lang w:val="lv-LV"/>
              </w:rPr>
              <w:t xml:space="preserve"> </w:t>
            </w:r>
          </w:p>
        </w:tc>
        <w:tc>
          <w:tcPr>
            <w:tcW w:w="2693" w:type="dxa"/>
            <w:tcBorders>
              <w:top w:val="single" w:sz="4" w:space="0" w:color="000000"/>
              <w:left w:val="single" w:sz="4" w:space="0" w:color="000000"/>
              <w:bottom w:val="single" w:sz="4" w:space="0" w:color="000000"/>
            </w:tcBorders>
            <w:shd w:val="clear" w:color="auto" w:fill="auto"/>
          </w:tcPr>
          <w:p w14:paraId="0DD96761" w14:textId="77777777" w:rsidR="0072659F" w:rsidRPr="0072659F" w:rsidRDefault="0072659F" w:rsidP="00F9315C">
            <w:pPr>
              <w:autoSpaceDE w:val="0"/>
              <w:snapToGrid w:val="0"/>
              <w:rPr>
                <w:rFonts w:ascii="Times New Roman" w:eastAsia="TimesNewRoman" w:hAnsi="Times New Roman" w:cs="Times New Roman"/>
                <w:szCs w:val="24"/>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5F9A4D" w14:textId="77777777" w:rsidR="0072659F" w:rsidRPr="0072659F" w:rsidRDefault="0072659F" w:rsidP="00F9315C">
            <w:pPr>
              <w:autoSpaceDE w:val="0"/>
              <w:snapToGrid w:val="0"/>
              <w:rPr>
                <w:rFonts w:ascii="Times New Roman" w:eastAsia="TimesNewRoman" w:hAnsi="Times New Roman" w:cs="Times New Roman"/>
                <w:szCs w:val="24"/>
                <w:lang w:val="lv-LV"/>
              </w:rPr>
            </w:pPr>
          </w:p>
        </w:tc>
      </w:tr>
    </w:tbl>
    <w:p w14:paraId="5B5AAA67" w14:textId="380680D8" w:rsidR="00B612E4" w:rsidRPr="005930C9" w:rsidRDefault="005930C9" w:rsidP="00B612E4">
      <w:pPr>
        <w:jc w:val="both"/>
        <w:rPr>
          <w:rFonts w:ascii="Times New Roman" w:hAnsi="Times New Roman" w:cs="Times New Roman"/>
          <w:i/>
          <w:sz w:val="18"/>
          <w:szCs w:val="18"/>
          <w:lang w:val="lv-LV"/>
        </w:rPr>
      </w:pPr>
      <w:r w:rsidRPr="005930C9">
        <w:rPr>
          <w:rFonts w:ascii="Times New Roman" w:hAnsi="Times New Roman" w:cs="Times New Roman"/>
          <w:i/>
          <w:sz w:val="18"/>
          <w:szCs w:val="18"/>
          <w:lang w:val="lv-LV"/>
        </w:rPr>
        <w:t xml:space="preserve"> </w:t>
      </w:r>
      <w:r w:rsidR="00B612E4" w:rsidRPr="005930C9">
        <w:rPr>
          <w:rFonts w:ascii="Times New Roman" w:hAnsi="Times New Roman" w:cs="Times New Roman"/>
          <w:i/>
          <w:sz w:val="18"/>
          <w:szCs w:val="18"/>
          <w:lang w:val="lv-LV"/>
        </w:rPr>
        <w:t>[Tabulu var paplašināt pēc nepieciešamības. Ja piedāvājumu iesniedz personu grupa vai piegādātāju apvienība, norādīt visu personu grupā vai piegādātāju apvienībā ietilpstošo personu kopējo pieredzi. Pretendenta pienākums ir veiktos darbus aprakstīt tādā apjomā, lai varētu novērtēt Pretendenta atbilstību Nolikuma prasībām. Vērtējot piedāvājumu, vērā tiks ņemta sniegtā informācija].</w:t>
      </w:r>
    </w:p>
    <w:bookmarkEnd w:id="40"/>
    <w:p w14:paraId="010E4C22" w14:textId="77777777" w:rsidR="0054594F" w:rsidRPr="0054594F" w:rsidRDefault="0054594F" w:rsidP="0054594F">
      <w:pPr>
        <w:spacing w:after="0"/>
        <w:jc w:val="center"/>
        <w:rPr>
          <w:rFonts w:ascii="Times New Roman" w:hAnsi="Times New Roman" w:cs="Times New Roman"/>
          <w:b/>
          <w:szCs w:val="24"/>
          <w:lang w:val="lv-LV"/>
        </w:rPr>
      </w:pPr>
    </w:p>
    <w:p w14:paraId="1C8B65E2" w14:textId="77777777" w:rsidR="0072659F" w:rsidRPr="0072659F" w:rsidRDefault="0072659F" w:rsidP="0072659F">
      <w:pPr>
        <w:spacing w:after="0"/>
        <w:rPr>
          <w:rFonts w:ascii="Times New Roman" w:hAnsi="Times New Roman" w:cs="Times New Roman"/>
          <w:b/>
          <w:sz w:val="24"/>
          <w:szCs w:val="24"/>
          <w:lang w:val="lv-LV"/>
        </w:rPr>
      </w:pPr>
      <w:r w:rsidRPr="0072659F">
        <w:rPr>
          <w:rFonts w:ascii="Times New Roman" w:hAnsi="Times New Roman" w:cs="Times New Roman"/>
          <w:b/>
          <w:sz w:val="24"/>
          <w:szCs w:val="24"/>
          <w:lang w:val="lv-LV"/>
        </w:rPr>
        <w:t xml:space="preserve">Pielikumā: </w:t>
      </w:r>
    </w:p>
    <w:p w14:paraId="2AD0450D" w14:textId="77777777" w:rsidR="0072659F" w:rsidRPr="0072659F" w:rsidRDefault="0072659F" w:rsidP="001D0D88">
      <w:pPr>
        <w:pStyle w:val="Sarakstarindkopa"/>
        <w:numPr>
          <w:ilvl w:val="0"/>
          <w:numId w:val="20"/>
        </w:numPr>
        <w:spacing w:after="0"/>
        <w:jc w:val="both"/>
        <w:rPr>
          <w:rFonts w:ascii="Times New Roman" w:hAnsi="Times New Roman" w:cs="Times New Roman"/>
          <w:sz w:val="24"/>
          <w:szCs w:val="24"/>
          <w:lang w:val="lv-LV"/>
        </w:rPr>
      </w:pPr>
      <w:r w:rsidRPr="0072659F">
        <w:rPr>
          <w:rFonts w:ascii="Times New Roman" w:hAnsi="Times New Roman" w:cs="Times New Roman"/>
          <w:sz w:val="24"/>
          <w:szCs w:val="24"/>
          <w:lang w:val="lv-LV"/>
        </w:rPr>
        <w:t>atsauksmes uz ___ (___) lapām;</w:t>
      </w:r>
    </w:p>
    <w:p w14:paraId="12F5E0AD" w14:textId="77777777" w:rsidR="0072659F" w:rsidRPr="0072659F" w:rsidRDefault="001D0D88" w:rsidP="001D0D88">
      <w:pPr>
        <w:pStyle w:val="Sarakstarindkopa"/>
        <w:numPr>
          <w:ilvl w:val="0"/>
          <w:numId w:val="20"/>
        </w:numPr>
        <w:tabs>
          <w:tab w:val="left" w:pos="426"/>
          <w:tab w:val="left" w:pos="1022"/>
        </w:tabs>
        <w:suppressAutoHyphens/>
        <w:autoSpaceDE w:val="0"/>
        <w:spacing w:beforeLines="60" w:before="144" w:afterLines="60" w:after="144"/>
        <w:jc w:val="both"/>
        <w:rPr>
          <w:rFonts w:ascii="Times New Roman" w:hAnsi="Times New Roman" w:cs="Times New Roman"/>
          <w:sz w:val="24"/>
          <w:szCs w:val="24"/>
          <w:lang w:val="lv-LV" w:eastAsia="ar-SA"/>
        </w:rPr>
      </w:pPr>
      <w:r>
        <w:rPr>
          <w:rFonts w:ascii="Times New Roman" w:hAnsi="Times New Roman" w:cs="Times New Roman"/>
          <w:sz w:val="24"/>
          <w:szCs w:val="24"/>
          <w:lang w:val="lv-LV" w:eastAsia="ar-SA"/>
        </w:rPr>
        <w:t>apliecinājuma kopijas</w:t>
      </w:r>
      <w:r w:rsidR="0072659F" w:rsidRPr="0072659F">
        <w:rPr>
          <w:rFonts w:ascii="Times New Roman" w:hAnsi="Times New Roman" w:cs="Times New Roman"/>
          <w:sz w:val="24"/>
          <w:szCs w:val="24"/>
          <w:lang w:val="lv-LV" w:eastAsia="ar-SA"/>
        </w:rPr>
        <w:t>, ka būvprojekts ir akceptēts būvvaldē vai būvniecības ieceres dokumentā ir būvvaldes atzīme par būvp</w:t>
      </w:r>
      <w:r>
        <w:rPr>
          <w:rFonts w:ascii="Times New Roman" w:hAnsi="Times New Roman" w:cs="Times New Roman"/>
          <w:sz w:val="24"/>
          <w:szCs w:val="24"/>
          <w:lang w:val="lv-LV" w:eastAsia="ar-SA"/>
        </w:rPr>
        <w:t xml:space="preserve">rojektēšanas nosacījumu izpildi uz </w:t>
      </w:r>
      <w:r w:rsidRPr="0072659F">
        <w:rPr>
          <w:rFonts w:ascii="Times New Roman" w:hAnsi="Times New Roman" w:cs="Times New Roman"/>
          <w:sz w:val="24"/>
          <w:szCs w:val="24"/>
          <w:lang w:val="lv-LV"/>
        </w:rPr>
        <w:t>___ (___) lapām;</w:t>
      </w:r>
    </w:p>
    <w:p w14:paraId="7DB8F99D" w14:textId="77777777" w:rsidR="0072659F" w:rsidRPr="0072659F" w:rsidRDefault="001D0D88" w:rsidP="001D0D88">
      <w:pPr>
        <w:pStyle w:val="Sarakstarindkopa"/>
        <w:numPr>
          <w:ilvl w:val="0"/>
          <w:numId w:val="20"/>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eastAsia="ar-SA"/>
        </w:rPr>
        <w:t>dokumenta kopija, kas</w:t>
      </w:r>
      <w:r w:rsidR="0072659F" w:rsidRPr="0072659F">
        <w:rPr>
          <w:rFonts w:ascii="Times New Roman" w:hAnsi="Times New Roman" w:cs="Times New Roman"/>
          <w:sz w:val="24"/>
          <w:szCs w:val="24"/>
          <w:lang w:val="lv-LV" w:eastAsia="ar-SA"/>
        </w:rPr>
        <w:t xml:space="preserve"> apliecina, ka augstākminētajos dokumentos noteiktajam objektam ir veikta </w:t>
      </w:r>
      <w:r>
        <w:rPr>
          <w:rFonts w:ascii="Times New Roman" w:hAnsi="Times New Roman" w:cs="Times New Roman"/>
          <w:sz w:val="24"/>
          <w:szCs w:val="24"/>
          <w:lang w:val="lv-LV" w:eastAsia="ar-SA"/>
        </w:rPr>
        <w:t xml:space="preserve">un pabeigta autoruzraudzība </w:t>
      </w:r>
      <w:r>
        <w:rPr>
          <w:rFonts w:ascii="Times New Roman" w:hAnsi="Times New Roman" w:cs="Times New Roman"/>
          <w:sz w:val="24"/>
          <w:szCs w:val="24"/>
          <w:lang w:val="lv-LV"/>
        </w:rPr>
        <w:t>___ (___) lapām.</w:t>
      </w:r>
    </w:p>
    <w:p w14:paraId="5E7A4A05" w14:textId="77777777" w:rsidR="0072659F" w:rsidRPr="0072659F" w:rsidRDefault="0072659F" w:rsidP="0072659F">
      <w:pPr>
        <w:spacing w:after="0"/>
        <w:rPr>
          <w:rFonts w:ascii="Times New Roman" w:hAnsi="Times New Roman" w:cs="Times New Roman"/>
          <w:bCs/>
          <w:i/>
          <w:sz w:val="24"/>
          <w:szCs w:val="24"/>
          <w:lang w:val="lv-LV" w:eastAsia="lv-LV"/>
        </w:rPr>
      </w:pPr>
    </w:p>
    <w:p w14:paraId="14769595" w14:textId="77777777" w:rsidR="001266BB" w:rsidRPr="008A01A5" w:rsidRDefault="001266BB" w:rsidP="001266BB">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14:paraId="245540F5" w14:textId="77777777" w:rsidR="001266BB" w:rsidRPr="008A01A5" w:rsidRDefault="001266BB" w:rsidP="001266BB">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75A9C9F2" w14:textId="77777777" w:rsidR="0072659F" w:rsidRPr="0072659F" w:rsidRDefault="0072659F" w:rsidP="001266BB">
      <w:pPr>
        <w:spacing w:after="0"/>
        <w:jc w:val="center"/>
        <w:rPr>
          <w:rFonts w:ascii="Times New Roman" w:eastAsia="TimesNewRoman" w:hAnsi="Times New Roman" w:cs="Times New Roman"/>
          <w:sz w:val="24"/>
          <w:szCs w:val="24"/>
          <w:lang w:val="lv-LV"/>
        </w:rPr>
      </w:pPr>
    </w:p>
    <w:p w14:paraId="6D3FF210" w14:textId="63846EC3" w:rsidR="001D0D88" w:rsidRDefault="00E20630" w:rsidP="0072659F">
      <w:pPr>
        <w:spacing w:after="0"/>
        <w:rPr>
          <w:rFonts w:ascii="Times New Roman" w:hAnsi="Times New Roman" w:cs="Times New Roman"/>
          <w:szCs w:val="24"/>
          <w:lang w:val="lv-LV"/>
        </w:rPr>
      </w:pPr>
      <w:r>
        <w:rPr>
          <w:rFonts w:ascii="Times New Roman" w:hAnsi="Times New Roman" w:cs="Times New Roman"/>
          <w:bCs/>
          <w:sz w:val="24"/>
          <w:szCs w:val="24"/>
          <w:lang w:val="lv-LV"/>
        </w:rPr>
        <w:t>2018</w:t>
      </w:r>
      <w:r w:rsidR="0072659F" w:rsidRPr="0072659F">
        <w:rPr>
          <w:rFonts w:ascii="Times New Roman" w:hAnsi="Times New Roman" w:cs="Times New Roman"/>
          <w:bCs/>
          <w:sz w:val="24"/>
          <w:szCs w:val="24"/>
          <w:lang w:val="lv-LV"/>
        </w:rPr>
        <w:t>. gada ___. _____________</w:t>
      </w:r>
    </w:p>
    <w:p w14:paraId="49364AC5" w14:textId="77777777" w:rsidR="001D0D88" w:rsidRPr="00FD3833" w:rsidRDefault="001D0D88" w:rsidP="001D0D88">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4</w:t>
      </w:r>
    </w:p>
    <w:p w14:paraId="42DF4441" w14:textId="77777777" w:rsidR="00405520" w:rsidRPr="00405520" w:rsidRDefault="00405520" w:rsidP="00405520">
      <w:pPr>
        <w:pStyle w:val="11Iveta"/>
        <w:numPr>
          <w:ilvl w:val="0"/>
          <w:numId w:val="15"/>
        </w:numPr>
        <w:jc w:val="right"/>
        <w:rPr>
          <w:b/>
          <w:i/>
          <w:szCs w:val="24"/>
          <w:lang w:val="lv-LV"/>
        </w:rPr>
      </w:pPr>
      <w:r w:rsidRPr="00405520">
        <w:rPr>
          <w:b/>
          <w:i/>
          <w:szCs w:val="24"/>
          <w:lang w:val="lv-LV"/>
        </w:rPr>
        <w:t xml:space="preserve">Iepirkumam “Energoefektivitātes paaugstināšanas pasākumu ietvaros </w:t>
      </w:r>
    </w:p>
    <w:p w14:paraId="0A4A3F8B" w14:textId="77777777" w:rsidR="00405520" w:rsidRPr="00405520" w:rsidRDefault="00405520" w:rsidP="00405520">
      <w:pPr>
        <w:pStyle w:val="11Iveta"/>
        <w:numPr>
          <w:ilvl w:val="0"/>
          <w:numId w:val="15"/>
        </w:numPr>
        <w:jc w:val="right"/>
        <w:rPr>
          <w:b/>
          <w:i/>
          <w:szCs w:val="24"/>
          <w:lang w:val="lv-LV"/>
        </w:rPr>
      </w:pPr>
      <w:r w:rsidRPr="00405520">
        <w:rPr>
          <w:b/>
          <w:i/>
          <w:szCs w:val="24"/>
          <w:lang w:val="lv-LV"/>
        </w:rPr>
        <w:t xml:space="preserve">veicamā projektēšana, saskaņošana un autoruzraudzība </w:t>
      </w:r>
    </w:p>
    <w:p w14:paraId="5D746760" w14:textId="77777777" w:rsidR="00405520" w:rsidRPr="00405520" w:rsidRDefault="00405520" w:rsidP="00405520">
      <w:pPr>
        <w:pStyle w:val="11Iveta"/>
        <w:numPr>
          <w:ilvl w:val="0"/>
          <w:numId w:val="15"/>
        </w:numPr>
        <w:jc w:val="right"/>
        <w:rPr>
          <w:b/>
          <w:i/>
          <w:szCs w:val="24"/>
          <w:lang w:val="lv-LV" w:eastAsia="lv-LV"/>
        </w:rPr>
      </w:pPr>
      <w:r w:rsidRPr="00405520">
        <w:rPr>
          <w:b/>
          <w:i/>
          <w:szCs w:val="24"/>
          <w:lang w:val="lv-LV"/>
        </w:rPr>
        <w:t>administratīvajai ēkai Daugavgrīvas ielā 58, Rīgā”</w:t>
      </w:r>
      <w:r w:rsidRPr="00405520">
        <w:rPr>
          <w:b/>
          <w:i/>
          <w:szCs w:val="24"/>
          <w:lang w:val="lv-LV" w:eastAsia="lv-LV"/>
        </w:rPr>
        <w:t xml:space="preserve">, </w:t>
      </w:r>
    </w:p>
    <w:p w14:paraId="55AEAA56" w14:textId="29BC0D46" w:rsidR="001D0D88" w:rsidRDefault="00E20630" w:rsidP="001D0D88">
      <w:pPr>
        <w:spacing w:after="0"/>
        <w:jc w:val="right"/>
        <w:rPr>
          <w:rFonts w:ascii="Times New Roman" w:hAnsi="Times New Roman" w:cs="Times New Roman"/>
          <w:b/>
          <w:i/>
          <w:szCs w:val="24"/>
          <w:lang w:val="lv-LV"/>
        </w:rPr>
      </w:pPr>
      <w:r>
        <w:rPr>
          <w:rFonts w:ascii="Times New Roman" w:hAnsi="Times New Roman" w:cs="Times New Roman"/>
          <w:b/>
          <w:i/>
          <w:szCs w:val="24"/>
          <w:lang w:val="lv-LV"/>
        </w:rPr>
        <w:t>Id. nr. TNA 2018</w:t>
      </w:r>
      <w:r w:rsidR="001D0D88" w:rsidRPr="00FD3833">
        <w:rPr>
          <w:rFonts w:ascii="Times New Roman" w:hAnsi="Times New Roman" w:cs="Times New Roman"/>
          <w:b/>
          <w:i/>
          <w:szCs w:val="24"/>
          <w:lang w:val="lv-LV"/>
        </w:rPr>
        <w:t>/</w:t>
      </w:r>
      <w:r>
        <w:rPr>
          <w:rFonts w:ascii="Times New Roman" w:hAnsi="Times New Roman" w:cs="Times New Roman"/>
          <w:b/>
          <w:i/>
          <w:szCs w:val="24"/>
          <w:lang w:val="lv-LV"/>
        </w:rPr>
        <w:t>2</w:t>
      </w:r>
    </w:p>
    <w:p w14:paraId="28C984A1" w14:textId="77777777" w:rsidR="001D0D88" w:rsidRDefault="001D0D88" w:rsidP="001D0D88">
      <w:pPr>
        <w:spacing w:after="0"/>
        <w:jc w:val="right"/>
        <w:rPr>
          <w:rFonts w:ascii="Times New Roman" w:hAnsi="Times New Roman" w:cs="Times New Roman"/>
          <w:b/>
          <w:i/>
          <w:szCs w:val="24"/>
          <w:lang w:val="lv-LV"/>
        </w:rPr>
      </w:pPr>
    </w:p>
    <w:p w14:paraId="38E17146" w14:textId="50DAFE21" w:rsidR="001D0D88" w:rsidRDefault="001D0D88" w:rsidP="002168A9">
      <w:pPr>
        <w:jc w:val="right"/>
        <w:rPr>
          <w:rFonts w:ascii="Times New Roman" w:hAnsi="Times New Roman" w:cs="Times New Roman"/>
          <w:b/>
          <w:i/>
        </w:rPr>
      </w:pPr>
      <w:r w:rsidRPr="0072659F">
        <w:rPr>
          <w:rFonts w:ascii="Times New Roman" w:hAnsi="Times New Roman" w:cs="Times New Roman"/>
          <w:b/>
          <w:i/>
        </w:rPr>
        <w:t>Veidne</w:t>
      </w:r>
    </w:p>
    <w:p w14:paraId="7C5410A0" w14:textId="77777777" w:rsidR="002168A9" w:rsidRPr="002168A9" w:rsidRDefault="002168A9" w:rsidP="002168A9">
      <w:pPr>
        <w:jc w:val="right"/>
        <w:rPr>
          <w:rFonts w:ascii="Times New Roman" w:hAnsi="Times New Roman" w:cs="Times New Roman"/>
          <w:b/>
          <w:i/>
        </w:rPr>
      </w:pPr>
    </w:p>
    <w:p w14:paraId="3BC34E04" w14:textId="77777777" w:rsidR="001D0D88" w:rsidRPr="001D0D88" w:rsidRDefault="001D0D88" w:rsidP="001D0D88">
      <w:pPr>
        <w:spacing w:after="0"/>
        <w:jc w:val="center"/>
        <w:rPr>
          <w:rFonts w:ascii="Times New Roman" w:hAnsi="Times New Roman" w:cs="Times New Roman"/>
          <w:b/>
          <w:sz w:val="24"/>
          <w:szCs w:val="24"/>
        </w:rPr>
      </w:pPr>
      <w:r w:rsidRPr="001D0D88">
        <w:rPr>
          <w:rFonts w:ascii="Times New Roman" w:hAnsi="Times New Roman" w:cs="Times New Roman"/>
          <w:b/>
          <w:sz w:val="24"/>
          <w:szCs w:val="24"/>
        </w:rPr>
        <w:t>PRETENDENTA FINANSIĀLAIS STĀVOKLIS</w:t>
      </w:r>
    </w:p>
    <w:p w14:paraId="4E94C326" w14:textId="2A369629" w:rsidR="00405520" w:rsidRDefault="00405520" w:rsidP="00405520">
      <w:pPr>
        <w:spacing w:after="0"/>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Iepirkumam „Energoefektivitātes paaugstināšanas pasāku</w:t>
      </w:r>
      <w:r>
        <w:rPr>
          <w:rFonts w:ascii="Times New Roman" w:hAnsi="Times New Roman" w:cs="Times New Roman"/>
          <w:b/>
          <w:sz w:val="24"/>
          <w:szCs w:val="24"/>
          <w:lang w:val="lv-LV"/>
        </w:rPr>
        <w:t xml:space="preserve">mu ietvaros veicamā projektēšana, saskaņošana un </w:t>
      </w:r>
      <w:r w:rsidRPr="00FD3833">
        <w:rPr>
          <w:rFonts w:ascii="Times New Roman" w:hAnsi="Times New Roman" w:cs="Times New Roman"/>
          <w:b/>
          <w:sz w:val="24"/>
          <w:szCs w:val="24"/>
          <w:lang w:val="lv-LV"/>
        </w:rPr>
        <w:t>autoruzraudzība a</w:t>
      </w:r>
      <w:r>
        <w:rPr>
          <w:rFonts w:ascii="Times New Roman" w:hAnsi="Times New Roman" w:cs="Times New Roman"/>
          <w:b/>
          <w:sz w:val="24"/>
          <w:szCs w:val="24"/>
          <w:lang w:val="lv-LV"/>
        </w:rPr>
        <w:t>dministratīvajai ēkai Daugavgrīvas ielā 58</w:t>
      </w:r>
      <w:r w:rsidRPr="00FD3833">
        <w:rPr>
          <w:rFonts w:ascii="Times New Roman" w:hAnsi="Times New Roman" w:cs="Times New Roman"/>
          <w:b/>
          <w:sz w:val="24"/>
          <w:szCs w:val="24"/>
          <w:lang w:val="lv-LV"/>
        </w:rPr>
        <w:t>, Rīgā”,</w:t>
      </w:r>
    </w:p>
    <w:p w14:paraId="3C0F5E86" w14:textId="78610C1A" w:rsidR="00405520" w:rsidRDefault="00E20630" w:rsidP="00405520">
      <w:pPr>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identifikācijas Nr. TNA 2018</w:t>
      </w:r>
      <w:r w:rsidR="00405520" w:rsidRPr="00FD3833">
        <w:rPr>
          <w:rFonts w:ascii="Times New Roman" w:hAnsi="Times New Roman" w:cs="Times New Roman"/>
          <w:b/>
          <w:sz w:val="24"/>
          <w:szCs w:val="24"/>
          <w:lang w:val="lv-LV"/>
        </w:rPr>
        <w:t>/</w:t>
      </w:r>
      <w:r>
        <w:rPr>
          <w:rFonts w:ascii="Times New Roman" w:hAnsi="Times New Roman" w:cs="Times New Roman"/>
          <w:b/>
          <w:sz w:val="24"/>
          <w:szCs w:val="24"/>
          <w:lang w:val="lv-LV"/>
        </w:rPr>
        <w:t>2</w:t>
      </w:r>
    </w:p>
    <w:p w14:paraId="34AA0CBA" w14:textId="77777777" w:rsidR="001D0D88" w:rsidRPr="004673D0" w:rsidRDefault="001D0D88" w:rsidP="001D0D88">
      <w:pPr>
        <w:tabs>
          <w:tab w:val="left" w:pos="426"/>
          <w:tab w:val="left" w:pos="2160"/>
        </w:tabs>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671"/>
      </w:tblGrid>
      <w:tr w:rsidR="001D0D88" w:rsidRPr="001D0D88" w14:paraId="273BF3C7" w14:textId="77777777" w:rsidTr="001D0D88">
        <w:trPr>
          <w:trHeight w:val="487"/>
        </w:trPr>
        <w:tc>
          <w:tcPr>
            <w:tcW w:w="1728" w:type="dxa"/>
            <w:shd w:val="clear" w:color="auto" w:fill="C6D9F1"/>
          </w:tcPr>
          <w:p w14:paraId="7AB7116F" w14:textId="77777777" w:rsidR="001D0D88" w:rsidRPr="001D0D88" w:rsidRDefault="001D0D88" w:rsidP="00F9315C">
            <w:pPr>
              <w:tabs>
                <w:tab w:val="left" w:pos="426"/>
                <w:tab w:val="left" w:pos="2160"/>
              </w:tabs>
              <w:rPr>
                <w:rFonts w:ascii="Times New Roman" w:hAnsi="Times New Roman" w:cs="Times New Roman"/>
                <w:b/>
                <w:sz w:val="24"/>
                <w:szCs w:val="24"/>
                <w:lang w:val="lv-LV"/>
              </w:rPr>
            </w:pPr>
          </w:p>
        </w:tc>
        <w:tc>
          <w:tcPr>
            <w:tcW w:w="5671" w:type="dxa"/>
            <w:shd w:val="clear" w:color="auto" w:fill="C6D9F1"/>
          </w:tcPr>
          <w:p w14:paraId="5C24D5AB" w14:textId="77777777" w:rsidR="001D0D88" w:rsidRPr="001D0D88" w:rsidRDefault="001D0D88" w:rsidP="001D0D88">
            <w:pPr>
              <w:spacing w:after="0"/>
              <w:jc w:val="center"/>
              <w:rPr>
                <w:rFonts w:ascii="Times New Roman" w:hAnsi="Times New Roman" w:cs="Times New Roman"/>
                <w:b/>
                <w:szCs w:val="24"/>
                <w:lang w:val="lv-LV"/>
              </w:rPr>
            </w:pPr>
            <w:r w:rsidRPr="001D0D88">
              <w:rPr>
                <w:rFonts w:ascii="Times New Roman" w:hAnsi="Times New Roman" w:cs="Times New Roman"/>
                <w:b/>
                <w:szCs w:val="24"/>
                <w:lang w:val="lv-LV"/>
              </w:rPr>
              <w:t xml:space="preserve">Gada finanšu apgrozījums </w:t>
            </w:r>
          </w:p>
          <w:p w14:paraId="0C25F530" w14:textId="77777777" w:rsidR="001D0D88" w:rsidRPr="001D0D88" w:rsidRDefault="001D0D88" w:rsidP="001D0D88">
            <w:pPr>
              <w:spacing w:after="0"/>
              <w:jc w:val="center"/>
              <w:rPr>
                <w:rFonts w:ascii="Times New Roman" w:hAnsi="Times New Roman" w:cs="Times New Roman"/>
                <w:b/>
                <w:sz w:val="24"/>
                <w:szCs w:val="24"/>
                <w:lang w:val="lv-LV"/>
              </w:rPr>
            </w:pPr>
            <w:r w:rsidRPr="001D0D88">
              <w:rPr>
                <w:rFonts w:ascii="Times New Roman" w:hAnsi="Times New Roman" w:cs="Times New Roman"/>
                <w:b/>
                <w:szCs w:val="24"/>
                <w:lang w:val="lv-LV"/>
              </w:rPr>
              <w:t>summa EUR bez PVN</w:t>
            </w:r>
          </w:p>
        </w:tc>
      </w:tr>
      <w:tr w:rsidR="001D0D88" w:rsidRPr="001D0D88" w14:paraId="2E37CC01" w14:textId="77777777" w:rsidTr="001D0D88">
        <w:tc>
          <w:tcPr>
            <w:tcW w:w="1728" w:type="dxa"/>
          </w:tcPr>
          <w:p w14:paraId="4203DBC1" w14:textId="77777777" w:rsidR="001D0D88" w:rsidRPr="001D0D88" w:rsidRDefault="001D0D88" w:rsidP="001D0D88">
            <w:pPr>
              <w:spacing w:after="0"/>
              <w:rPr>
                <w:rFonts w:ascii="Times New Roman" w:hAnsi="Times New Roman" w:cs="Times New Roman"/>
                <w:szCs w:val="24"/>
                <w:lang w:val="lv-LV"/>
              </w:rPr>
            </w:pPr>
          </w:p>
          <w:p w14:paraId="29125960" w14:textId="20BFF692" w:rsidR="001D0D88" w:rsidRPr="001D0D88" w:rsidRDefault="00E20630" w:rsidP="001D0D88">
            <w:pPr>
              <w:spacing w:after="0"/>
              <w:rPr>
                <w:rFonts w:ascii="Times New Roman" w:hAnsi="Times New Roman" w:cs="Times New Roman"/>
                <w:szCs w:val="24"/>
                <w:lang w:val="lv-LV"/>
              </w:rPr>
            </w:pPr>
            <w:r>
              <w:rPr>
                <w:rFonts w:ascii="Times New Roman" w:hAnsi="Times New Roman" w:cs="Times New Roman"/>
                <w:szCs w:val="24"/>
                <w:lang w:val="lv-LV"/>
              </w:rPr>
              <w:t>2014</w:t>
            </w:r>
            <w:r w:rsidR="001D0D88" w:rsidRPr="001D0D88">
              <w:rPr>
                <w:rFonts w:ascii="Times New Roman" w:hAnsi="Times New Roman" w:cs="Times New Roman"/>
                <w:szCs w:val="24"/>
                <w:lang w:val="lv-LV"/>
              </w:rPr>
              <w:t>. gads</w:t>
            </w:r>
          </w:p>
        </w:tc>
        <w:tc>
          <w:tcPr>
            <w:tcW w:w="5671" w:type="dxa"/>
          </w:tcPr>
          <w:p w14:paraId="3FFB7EAF" w14:textId="77777777" w:rsidR="001D0D88" w:rsidRPr="001D0D88" w:rsidRDefault="001D0D88" w:rsidP="00F9315C">
            <w:pPr>
              <w:tabs>
                <w:tab w:val="left" w:pos="426"/>
                <w:tab w:val="left" w:pos="2160"/>
              </w:tabs>
              <w:rPr>
                <w:rFonts w:ascii="Times New Roman" w:hAnsi="Times New Roman" w:cs="Times New Roman"/>
                <w:sz w:val="24"/>
                <w:szCs w:val="24"/>
                <w:lang w:val="lv-LV"/>
              </w:rPr>
            </w:pPr>
          </w:p>
        </w:tc>
      </w:tr>
      <w:tr w:rsidR="001D0D88" w:rsidRPr="001D0D88" w14:paraId="042FDD31" w14:textId="77777777" w:rsidTr="001D0D88">
        <w:tc>
          <w:tcPr>
            <w:tcW w:w="1728" w:type="dxa"/>
          </w:tcPr>
          <w:p w14:paraId="2D9A0055" w14:textId="77777777" w:rsidR="001D0D88" w:rsidRPr="001D0D88" w:rsidRDefault="001D0D88" w:rsidP="001D0D88">
            <w:pPr>
              <w:spacing w:after="0"/>
              <w:rPr>
                <w:rFonts w:ascii="Times New Roman" w:hAnsi="Times New Roman" w:cs="Times New Roman"/>
                <w:szCs w:val="24"/>
                <w:lang w:val="lv-LV"/>
              </w:rPr>
            </w:pPr>
          </w:p>
          <w:p w14:paraId="080B78AD" w14:textId="77777777" w:rsidR="001D0D88" w:rsidRPr="001D0D88" w:rsidRDefault="001D0D88" w:rsidP="001D0D88">
            <w:pPr>
              <w:spacing w:after="0"/>
              <w:rPr>
                <w:rFonts w:ascii="Times New Roman" w:hAnsi="Times New Roman" w:cs="Times New Roman"/>
                <w:szCs w:val="24"/>
                <w:lang w:val="lv-LV"/>
              </w:rPr>
            </w:pPr>
            <w:r w:rsidRPr="001D0D88">
              <w:rPr>
                <w:rFonts w:ascii="Times New Roman" w:hAnsi="Times New Roman" w:cs="Times New Roman"/>
                <w:szCs w:val="24"/>
                <w:lang w:val="lv-LV"/>
              </w:rPr>
              <w:t>2015. gads</w:t>
            </w:r>
          </w:p>
        </w:tc>
        <w:tc>
          <w:tcPr>
            <w:tcW w:w="5671" w:type="dxa"/>
          </w:tcPr>
          <w:p w14:paraId="3B213660" w14:textId="77777777" w:rsidR="001D0D88" w:rsidRPr="001D0D88" w:rsidRDefault="001D0D88" w:rsidP="00F9315C">
            <w:pPr>
              <w:tabs>
                <w:tab w:val="left" w:pos="426"/>
                <w:tab w:val="left" w:pos="2160"/>
              </w:tabs>
              <w:rPr>
                <w:rFonts w:ascii="Times New Roman" w:hAnsi="Times New Roman" w:cs="Times New Roman"/>
                <w:sz w:val="24"/>
                <w:szCs w:val="24"/>
                <w:lang w:val="lv-LV"/>
              </w:rPr>
            </w:pPr>
          </w:p>
        </w:tc>
      </w:tr>
      <w:tr w:rsidR="001D0D88" w:rsidRPr="001D0D88" w14:paraId="0181425B" w14:textId="77777777" w:rsidTr="001D0D88">
        <w:tc>
          <w:tcPr>
            <w:tcW w:w="1728" w:type="dxa"/>
          </w:tcPr>
          <w:p w14:paraId="3B454BE3" w14:textId="77777777" w:rsidR="001D0D88" w:rsidRPr="001D0D88" w:rsidRDefault="001D0D88" w:rsidP="001D0D88">
            <w:pPr>
              <w:spacing w:after="0"/>
              <w:rPr>
                <w:rFonts w:ascii="Times New Roman" w:hAnsi="Times New Roman" w:cs="Times New Roman"/>
                <w:szCs w:val="24"/>
                <w:lang w:val="lv-LV"/>
              </w:rPr>
            </w:pPr>
          </w:p>
          <w:p w14:paraId="6C7D07F2" w14:textId="7A3A422B" w:rsidR="001D0D88" w:rsidRPr="001D0D88" w:rsidRDefault="00E20630" w:rsidP="001D0D88">
            <w:pPr>
              <w:spacing w:after="0"/>
              <w:rPr>
                <w:rFonts w:ascii="Times New Roman" w:hAnsi="Times New Roman" w:cs="Times New Roman"/>
                <w:szCs w:val="24"/>
                <w:lang w:val="lv-LV"/>
              </w:rPr>
            </w:pPr>
            <w:r>
              <w:rPr>
                <w:rFonts w:ascii="Times New Roman" w:hAnsi="Times New Roman" w:cs="Times New Roman"/>
                <w:szCs w:val="24"/>
                <w:lang w:val="lv-LV"/>
              </w:rPr>
              <w:t>2016</w:t>
            </w:r>
            <w:r w:rsidR="001D0D88" w:rsidRPr="001D0D88">
              <w:rPr>
                <w:rFonts w:ascii="Times New Roman" w:hAnsi="Times New Roman" w:cs="Times New Roman"/>
                <w:szCs w:val="24"/>
                <w:lang w:val="lv-LV"/>
              </w:rPr>
              <w:t>. gads</w:t>
            </w:r>
          </w:p>
        </w:tc>
        <w:tc>
          <w:tcPr>
            <w:tcW w:w="5671" w:type="dxa"/>
          </w:tcPr>
          <w:p w14:paraId="13A6CFDE" w14:textId="77777777" w:rsidR="001D0D88" w:rsidRPr="001D0D88" w:rsidRDefault="001D0D88" w:rsidP="00F9315C">
            <w:pPr>
              <w:tabs>
                <w:tab w:val="left" w:pos="426"/>
                <w:tab w:val="left" w:pos="2160"/>
              </w:tabs>
              <w:rPr>
                <w:rFonts w:ascii="Times New Roman" w:hAnsi="Times New Roman" w:cs="Times New Roman"/>
                <w:sz w:val="24"/>
                <w:szCs w:val="24"/>
                <w:lang w:val="lv-LV"/>
              </w:rPr>
            </w:pPr>
          </w:p>
        </w:tc>
      </w:tr>
      <w:tr w:rsidR="001D0D88" w:rsidRPr="001D0D88" w14:paraId="4F9EFC6D" w14:textId="77777777" w:rsidTr="001D0D88">
        <w:tc>
          <w:tcPr>
            <w:tcW w:w="1728" w:type="dxa"/>
          </w:tcPr>
          <w:p w14:paraId="56DB5434" w14:textId="77777777" w:rsidR="001D0D88" w:rsidRPr="001D0D88" w:rsidRDefault="001D0D88" w:rsidP="001D0D88">
            <w:pPr>
              <w:spacing w:after="0"/>
              <w:rPr>
                <w:rFonts w:ascii="Times New Roman" w:hAnsi="Times New Roman" w:cs="Times New Roman"/>
                <w:szCs w:val="24"/>
                <w:lang w:val="lv-LV"/>
              </w:rPr>
            </w:pPr>
          </w:p>
          <w:p w14:paraId="373A431B" w14:textId="77777777" w:rsidR="001D0D88" w:rsidRPr="001D0D88" w:rsidRDefault="001D0D88" w:rsidP="001D0D88">
            <w:pPr>
              <w:spacing w:after="0"/>
              <w:rPr>
                <w:rFonts w:ascii="Times New Roman" w:hAnsi="Times New Roman" w:cs="Times New Roman"/>
                <w:szCs w:val="24"/>
                <w:lang w:val="lv-LV"/>
              </w:rPr>
            </w:pPr>
            <w:r w:rsidRPr="001D0D88">
              <w:rPr>
                <w:rFonts w:ascii="Times New Roman" w:hAnsi="Times New Roman" w:cs="Times New Roman"/>
                <w:szCs w:val="24"/>
                <w:lang w:val="lv-LV"/>
              </w:rPr>
              <w:t>Vidēji gadā:</w:t>
            </w:r>
          </w:p>
        </w:tc>
        <w:tc>
          <w:tcPr>
            <w:tcW w:w="5671" w:type="dxa"/>
          </w:tcPr>
          <w:p w14:paraId="512D3D8C" w14:textId="77777777" w:rsidR="001D0D88" w:rsidRPr="001D0D88" w:rsidRDefault="001D0D88" w:rsidP="00F9315C">
            <w:pPr>
              <w:tabs>
                <w:tab w:val="left" w:pos="426"/>
                <w:tab w:val="left" w:pos="2160"/>
              </w:tabs>
              <w:rPr>
                <w:rFonts w:ascii="Times New Roman" w:hAnsi="Times New Roman" w:cs="Times New Roman"/>
                <w:sz w:val="24"/>
                <w:szCs w:val="24"/>
                <w:lang w:val="lv-LV"/>
              </w:rPr>
            </w:pPr>
          </w:p>
        </w:tc>
      </w:tr>
    </w:tbl>
    <w:p w14:paraId="2146AFE6" w14:textId="77777777" w:rsidR="001D0D88" w:rsidRPr="004673D0" w:rsidRDefault="001D0D88" w:rsidP="001D0D88">
      <w:pPr>
        <w:tabs>
          <w:tab w:val="left" w:pos="426"/>
          <w:tab w:val="left" w:pos="2160"/>
        </w:tabs>
      </w:pPr>
    </w:p>
    <w:p w14:paraId="2FD6DD47" w14:textId="77777777" w:rsidR="001D0D88" w:rsidRPr="001D0D88" w:rsidRDefault="001D0D88" w:rsidP="001D0D88">
      <w:pPr>
        <w:tabs>
          <w:tab w:val="left" w:pos="426"/>
          <w:tab w:val="left" w:pos="2160"/>
        </w:tabs>
        <w:ind w:left="1440" w:hanging="1440"/>
        <w:rPr>
          <w:rFonts w:ascii="Times New Roman" w:hAnsi="Times New Roman" w:cs="Times New Roman"/>
          <w:sz w:val="24"/>
          <w:szCs w:val="24"/>
          <w:lang w:val="lv-LV"/>
        </w:rPr>
      </w:pPr>
      <w:r w:rsidRPr="001D0D88">
        <w:rPr>
          <w:rFonts w:ascii="Times New Roman" w:hAnsi="Times New Roman" w:cs="Times New Roman"/>
          <w:b/>
          <w:sz w:val="24"/>
          <w:szCs w:val="24"/>
          <w:lang w:val="lv-LV"/>
        </w:rPr>
        <w:t>Pielikumā:</w:t>
      </w:r>
      <w:r w:rsidRPr="001D0D88">
        <w:rPr>
          <w:rFonts w:ascii="Times New Roman" w:hAnsi="Times New Roman" w:cs="Times New Roman"/>
          <w:sz w:val="24"/>
          <w:szCs w:val="24"/>
          <w:lang w:val="lv-LV"/>
        </w:rPr>
        <w:tab/>
        <w:t>peļņas –zaudējumu apliecinātas kopijas par katru norādīto finanšu gadu kopā uz ___________ lpp.</w:t>
      </w:r>
    </w:p>
    <w:p w14:paraId="60F3B4A6" w14:textId="77777777" w:rsidR="001D0D88" w:rsidRPr="001D0D88" w:rsidRDefault="001D0D88" w:rsidP="001D0D88">
      <w:pPr>
        <w:tabs>
          <w:tab w:val="left" w:pos="426"/>
          <w:tab w:val="left" w:pos="2160"/>
        </w:tabs>
        <w:rPr>
          <w:rFonts w:ascii="Times New Roman" w:hAnsi="Times New Roman" w:cs="Times New Roman"/>
          <w:sz w:val="24"/>
          <w:szCs w:val="24"/>
          <w:lang w:val="lv-LV"/>
        </w:rPr>
      </w:pPr>
    </w:p>
    <w:p w14:paraId="00662591" w14:textId="77777777" w:rsidR="001D0D88" w:rsidRPr="001D0D88" w:rsidRDefault="001D0D88" w:rsidP="001D0D88">
      <w:pPr>
        <w:tabs>
          <w:tab w:val="left" w:pos="426"/>
          <w:tab w:val="left" w:pos="2160"/>
        </w:tabs>
        <w:rPr>
          <w:rFonts w:ascii="Times New Roman" w:hAnsi="Times New Roman" w:cs="Times New Roman"/>
          <w:sz w:val="24"/>
          <w:szCs w:val="24"/>
          <w:lang w:val="lv-LV"/>
        </w:rPr>
      </w:pPr>
      <w:r w:rsidRPr="001D0D88">
        <w:rPr>
          <w:rFonts w:ascii="Times New Roman" w:hAnsi="Times New Roman" w:cs="Times New Roman"/>
          <w:sz w:val="24"/>
          <w:szCs w:val="24"/>
          <w:lang w:val="lv-LV"/>
        </w:rPr>
        <w:t xml:space="preserve">  </w:t>
      </w:r>
    </w:p>
    <w:p w14:paraId="69BBD64F" w14:textId="77777777" w:rsidR="001D0D88" w:rsidRPr="001D0D88" w:rsidRDefault="001D0D88" w:rsidP="001D0D88">
      <w:pPr>
        <w:tabs>
          <w:tab w:val="left" w:pos="426"/>
        </w:tabs>
        <w:rPr>
          <w:rFonts w:ascii="Times New Roman" w:hAnsi="Times New Roman" w:cs="Times New Roman"/>
          <w:bCs/>
          <w:i/>
          <w:sz w:val="24"/>
          <w:szCs w:val="24"/>
          <w:lang w:val="lv-LV" w:eastAsia="lv-LV"/>
        </w:rPr>
      </w:pPr>
    </w:p>
    <w:p w14:paraId="66197C1A" w14:textId="77777777" w:rsidR="001D0D88" w:rsidRPr="001D0D88" w:rsidRDefault="001D0D88" w:rsidP="001266BB">
      <w:pPr>
        <w:tabs>
          <w:tab w:val="left" w:pos="426"/>
        </w:tabs>
        <w:spacing w:after="0"/>
        <w:rPr>
          <w:rFonts w:ascii="Times New Roman" w:hAnsi="Times New Roman" w:cs="Times New Roman"/>
          <w:bCs/>
          <w:i/>
          <w:sz w:val="24"/>
          <w:szCs w:val="24"/>
          <w:lang w:val="lv-LV" w:eastAsia="lv-LV"/>
        </w:rPr>
      </w:pPr>
      <w:r w:rsidRPr="001D0D88">
        <w:rPr>
          <w:rFonts w:ascii="Times New Roman" w:hAnsi="Times New Roman" w:cs="Times New Roman"/>
          <w:bCs/>
          <w:i/>
          <w:sz w:val="24"/>
          <w:szCs w:val="24"/>
          <w:lang w:val="lv-LV" w:eastAsia="lv-LV"/>
        </w:rPr>
        <w:t>__________________________________________________________________________________</w:t>
      </w:r>
    </w:p>
    <w:p w14:paraId="7ABACCC8" w14:textId="77777777" w:rsidR="001D0D88" w:rsidRPr="001D0D88" w:rsidRDefault="001D0D88" w:rsidP="001266BB">
      <w:pPr>
        <w:tabs>
          <w:tab w:val="left" w:pos="426"/>
        </w:tabs>
        <w:spacing w:after="0"/>
        <w:rPr>
          <w:rFonts w:ascii="Times New Roman" w:hAnsi="Times New Roman" w:cs="Times New Roman"/>
          <w:bCs/>
          <w:i/>
          <w:sz w:val="20"/>
          <w:szCs w:val="24"/>
          <w:lang w:val="lv-LV" w:eastAsia="lv-LV"/>
        </w:rPr>
      </w:pPr>
      <w:r w:rsidRPr="001D0D88">
        <w:rPr>
          <w:rFonts w:ascii="Times New Roman" w:hAnsi="Times New Roman" w:cs="Times New Roman"/>
          <w:bCs/>
          <w:i/>
          <w:sz w:val="20"/>
          <w:szCs w:val="24"/>
          <w:lang w:val="lv-LV" w:eastAsia="lv-LV"/>
        </w:rPr>
        <w:t>(uzņēmuma vadītāja vai tā pilnvarotās personas (pievienot pilnvaras oriģinālu vai apliecinātu kopiju) paraksts, tā atšifrējums)</w:t>
      </w:r>
    </w:p>
    <w:p w14:paraId="6B4EFE9A" w14:textId="77777777" w:rsidR="001D0D88" w:rsidRPr="001D0D88" w:rsidRDefault="001D0D88" w:rsidP="001D0D88">
      <w:pPr>
        <w:jc w:val="center"/>
        <w:rPr>
          <w:rFonts w:ascii="Times New Roman" w:hAnsi="Times New Roman" w:cs="Times New Roman"/>
          <w:b/>
          <w:sz w:val="24"/>
          <w:szCs w:val="24"/>
          <w:lang w:val="lv-LV"/>
        </w:rPr>
      </w:pPr>
    </w:p>
    <w:p w14:paraId="508A5427" w14:textId="77777777" w:rsidR="001266BB" w:rsidRPr="001D0D88" w:rsidRDefault="001266BB" w:rsidP="001D0D88">
      <w:pPr>
        <w:jc w:val="center"/>
        <w:rPr>
          <w:rFonts w:ascii="Times New Roman" w:hAnsi="Times New Roman" w:cs="Times New Roman"/>
          <w:b/>
          <w:sz w:val="24"/>
          <w:szCs w:val="24"/>
          <w:lang w:val="lv-LV"/>
        </w:rPr>
      </w:pPr>
    </w:p>
    <w:p w14:paraId="65CB3FE5" w14:textId="3B51C485" w:rsidR="001D0D88" w:rsidRPr="001D0D88" w:rsidRDefault="00E20630" w:rsidP="001D0D88">
      <w:pPr>
        <w:tabs>
          <w:tab w:val="left" w:pos="2160"/>
        </w:tabs>
        <w:jc w:val="both"/>
        <w:rPr>
          <w:rFonts w:ascii="Times New Roman" w:hAnsi="Times New Roman" w:cs="Times New Roman"/>
          <w:sz w:val="24"/>
          <w:szCs w:val="24"/>
          <w:lang w:val="lv-LV"/>
        </w:rPr>
      </w:pPr>
      <w:r>
        <w:rPr>
          <w:rFonts w:ascii="Times New Roman" w:hAnsi="Times New Roman" w:cs="Times New Roman"/>
          <w:bCs/>
          <w:sz w:val="24"/>
          <w:szCs w:val="24"/>
          <w:lang w:val="lv-LV"/>
        </w:rPr>
        <w:t>2018</w:t>
      </w:r>
      <w:r w:rsidR="001D0D88" w:rsidRPr="001D0D88">
        <w:rPr>
          <w:rFonts w:ascii="Times New Roman" w:hAnsi="Times New Roman" w:cs="Times New Roman"/>
          <w:bCs/>
          <w:sz w:val="24"/>
          <w:szCs w:val="24"/>
          <w:lang w:val="lv-LV"/>
        </w:rPr>
        <w:t>. gada ___. _____________</w:t>
      </w:r>
    </w:p>
    <w:p w14:paraId="415F2B54" w14:textId="77777777" w:rsidR="001D0D88" w:rsidRDefault="001D0D88" w:rsidP="0072659F">
      <w:pPr>
        <w:spacing w:after="0"/>
        <w:rPr>
          <w:rFonts w:ascii="Times New Roman" w:hAnsi="Times New Roman" w:cs="Times New Roman"/>
          <w:sz w:val="24"/>
          <w:szCs w:val="24"/>
          <w:lang w:val="lv-LV"/>
        </w:rPr>
      </w:pPr>
    </w:p>
    <w:p w14:paraId="7B0E0802" w14:textId="77777777" w:rsidR="002165FE" w:rsidRDefault="002165FE" w:rsidP="0072659F">
      <w:pPr>
        <w:spacing w:after="0"/>
        <w:rPr>
          <w:rFonts w:ascii="Times New Roman" w:hAnsi="Times New Roman" w:cs="Times New Roman"/>
          <w:sz w:val="24"/>
          <w:szCs w:val="24"/>
          <w:lang w:val="lv-LV"/>
        </w:rPr>
      </w:pPr>
    </w:p>
    <w:p w14:paraId="64563467" w14:textId="77777777" w:rsidR="002165FE" w:rsidRDefault="002165FE" w:rsidP="0072659F">
      <w:pPr>
        <w:spacing w:after="0"/>
        <w:rPr>
          <w:rFonts w:ascii="Times New Roman" w:hAnsi="Times New Roman" w:cs="Times New Roman"/>
          <w:sz w:val="24"/>
          <w:szCs w:val="24"/>
          <w:lang w:val="lv-LV"/>
        </w:rPr>
      </w:pPr>
    </w:p>
    <w:p w14:paraId="5A254109" w14:textId="77777777" w:rsidR="002165FE" w:rsidRDefault="002165FE" w:rsidP="0072659F">
      <w:pPr>
        <w:spacing w:after="0"/>
        <w:rPr>
          <w:rFonts w:ascii="Times New Roman" w:hAnsi="Times New Roman" w:cs="Times New Roman"/>
          <w:sz w:val="24"/>
          <w:szCs w:val="24"/>
          <w:lang w:val="lv-LV"/>
        </w:rPr>
      </w:pPr>
    </w:p>
    <w:p w14:paraId="623CEC81" w14:textId="77777777" w:rsidR="002165FE" w:rsidRDefault="002165FE" w:rsidP="0072659F">
      <w:pPr>
        <w:spacing w:after="0"/>
        <w:rPr>
          <w:rFonts w:ascii="Times New Roman" w:hAnsi="Times New Roman" w:cs="Times New Roman"/>
          <w:sz w:val="24"/>
          <w:szCs w:val="24"/>
          <w:lang w:val="lv-LV"/>
        </w:rPr>
      </w:pPr>
    </w:p>
    <w:p w14:paraId="564A02D4" w14:textId="77777777" w:rsidR="002165FE" w:rsidRDefault="002165FE" w:rsidP="0072659F">
      <w:pPr>
        <w:spacing w:after="0"/>
        <w:rPr>
          <w:rFonts w:ascii="Times New Roman" w:hAnsi="Times New Roman" w:cs="Times New Roman"/>
          <w:sz w:val="24"/>
          <w:szCs w:val="24"/>
          <w:lang w:val="lv-LV"/>
        </w:rPr>
      </w:pPr>
    </w:p>
    <w:p w14:paraId="705B636B" w14:textId="77777777" w:rsidR="002165FE" w:rsidRPr="00FD3833" w:rsidRDefault="002165FE" w:rsidP="002165FE">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5</w:t>
      </w:r>
      <w:r w:rsidRPr="00FD3833">
        <w:rPr>
          <w:rFonts w:ascii="Times New Roman" w:hAnsi="Times New Roman" w:cs="Times New Roman"/>
          <w:b/>
          <w:bCs/>
          <w:i/>
          <w:kern w:val="2"/>
          <w:szCs w:val="24"/>
          <w:lang w:val="lv-LV"/>
        </w:rPr>
        <w:t xml:space="preserve"> </w:t>
      </w:r>
    </w:p>
    <w:p w14:paraId="7D01E8FE" w14:textId="77777777" w:rsidR="00405520" w:rsidRPr="00405520" w:rsidRDefault="00405520" w:rsidP="00405520">
      <w:pPr>
        <w:pStyle w:val="11Iveta"/>
        <w:numPr>
          <w:ilvl w:val="0"/>
          <w:numId w:val="15"/>
        </w:numPr>
        <w:jc w:val="right"/>
        <w:rPr>
          <w:b/>
          <w:i/>
          <w:szCs w:val="24"/>
          <w:lang w:val="lv-LV"/>
        </w:rPr>
      </w:pPr>
      <w:r w:rsidRPr="00405520">
        <w:rPr>
          <w:b/>
          <w:i/>
          <w:szCs w:val="24"/>
          <w:lang w:val="lv-LV"/>
        </w:rPr>
        <w:t xml:space="preserve">Iepirkumam “Energoefektivitātes paaugstināšanas pasākumu ietvaros </w:t>
      </w:r>
    </w:p>
    <w:p w14:paraId="4D54527B" w14:textId="77777777" w:rsidR="00405520" w:rsidRPr="00405520" w:rsidRDefault="00405520" w:rsidP="00405520">
      <w:pPr>
        <w:pStyle w:val="11Iveta"/>
        <w:numPr>
          <w:ilvl w:val="0"/>
          <w:numId w:val="15"/>
        </w:numPr>
        <w:jc w:val="right"/>
        <w:rPr>
          <w:b/>
          <w:i/>
          <w:szCs w:val="24"/>
          <w:lang w:val="lv-LV"/>
        </w:rPr>
      </w:pPr>
      <w:r w:rsidRPr="00405520">
        <w:rPr>
          <w:b/>
          <w:i/>
          <w:szCs w:val="24"/>
          <w:lang w:val="lv-LV"/>
        </w:rPr>
        <w:t xml:space="preserve">veicamā projektēšana, saskaņošana un autoruzraudzība </w:t>
      </w:r>
    </w:p>
    <w:p w14:paraId="36ED1C6A" w14:textId="77777777" w:rsidR="00405520" w:rsidRPr="00405520" w:rsidRDefault="00405520" w:rsidP="00405520">
      <w:pPr>
        <w:pStyle w:val="11Iveta"/>
        <w:numPr>
          <w:ilvl w:val="0"/>
          <w:numId w:val="15"/>
        </w:numPr>
        <w:jc w:val="right"/>
        <w:rPr>
          <w:b/>
          <w:i/>
          <w:szCs w:val="24"/>
          <w:lang w:val="lv-LV" w:eastAsia="lv-LV"/>
        </w:rPr>
      </w:pPr>
      <w:r w:rsidRPr="00405520">
        <w:rPr>
          <w:b/>
          <w:i/>
          <w:szCs w:val="24"/>
          <w:lang w:val="lv-LV"/>
        </w:rPr>
        <w:t>administratīvajai ēkai Daugavgrīvas ielā 58, Rīgā”</w:t>
      </w:r>
      <w:r w:rsidRPr="00405520">
        <w:rPr>
          <w:b/>
          <w:i/>
          <w:szCs w:val="24"/>
          <w:lang w:val="lv-LV" w:eastAsia="lv-LV"/>
        </w:rPr>
        <w:t xml:space="preserve">, </w:t>
      </w:r>
    </w:p>
    <w:p w14:paraId="4167DF48" w14:textId="063D3B37" w:rsidR="002165FE" w:rsidRDefault="00E20630" w:rsidP="002165FE">
      <w:pPr>
        <w:spacing w:after="0"/>
        <w:jc w:val="right"/>
        <w:rPr>
          <w:rFonts w:ascii="Times New Roman" w:hAnsi="Times New Roman" w:cs="Times New Roman"/>
          <w:b/>
          <w:i/>
          <w:szCs w:val="24"/>
          <w:lang w:val="lv-LV"/>
        </w:rPr>
      </w:pPr>
      <w:r>
        <w:rPr>
          <w:rFonts w:ascii="Times New Roman" w:hAnsi="Times New Roman" w:cs="Times New Roman"/>
          <w:b/>
          <w:i/>
          <w:szCs w:val="24"/>
          <w:lang w:val="lv-LV"/>
        </w:rPr>
        <w:t>Id. nr. TNA 2018</w:t>
      </w:r>
      <w:r w:rsidR="002165FE" w:rsidRPr="00FD3833">
        <w:rPr>
          <w:rFonts w:ascii="Times New Roman" w:hAnsi="Times New Roman" w:cs="Times New Roman"/>
          <w:b/>
          <w:i/>
          <w:szCs w:val="24"/>
          <w:lang w:val="lv-LV"/>
        </w:rPr>
        <w:t>/</w:t>
      </w:r>
      <w:r>
        <w:rPr>
          <w:rFonts w:ascii="Times New Roman" w:hAnsi="Times New Roman" w:cs="Times New Roman"/>
          <w:b/>
          <w:i/>
          <w:szCs w:val="24"/>
          <w:lang w:val="lv-LV"/>
        </w:rPr>
        <w:t>2</w:t>
      </w:r>
    </w:p>
    <w:p w14:paraId="48ED9FA7" w14:textId="77777777" w:rsidR="002165FE" w:rsidRDefault="002165FE" w:rsidP="002165FE">
      <w:pPr>
        <w:spacing w:after="0"/>
        <w:jc w:val="right"/>
        <w:rPr>
          <w:rFonts w:ascii="Times New Roman" w:hAnsi="Times New Roman" w:cs="Times New Roman"/>
          <w:b/>
          <w:i/>
          <w:szCs w:val="24"/>
          <w:lang w:val="lv-LV"/>
        </w:rPr>
      </w:pPr>
    </w:p>
    <w:p w14:paraId="5F12A2FB" w14:textId="0190A9A3" w:rsidR="002165FE" w:rsidRDefault="002165FE" w:rsidP="002165FE">
      <w:pPr>
        <w:jc w:val="right"/>
        <w:rPr>
          <w:rFonts w:ascii="Times New Roman" w:hAnsi="Times New Roman" w:cs="Times New Roman"/>
          <w:b/>
          <w:i/>
        </w:rPr>
      </w:pPr>
      <w:r w:rsidRPr="0072659F">
        <w:rPr>
          <w:rFonts w:ascii="Times New Roman" w:hAnsi="Times New Roman" w:cs="Times New Roman"/>
          <w:b/>
          <w:i/>
        </w:rPr>
        <w:t>Veidne</w:t>
      </w:r>
    </w:p>
    <w:p w14:paraId="25C88B16" w14:textId="08F6914F" w:rsidR="00A90491" w:rsidRDefault="00A90491" w:rsidP="002165FE">
      <w:pPr>
        <w:jc w:val="right"/>
        <w:rPr>
          <w:rFonts w:ascii="Times New Roman" w:hAnsi="Times New Roman" w:cs="Times New Roman"/>
          <w:b/>
          <w:i/>
        </w:rPr>
      </w:pPr>
    </w:p>
    <w:p w14:paraId="73AE68E1" w14:textId="6EEBE4C8" w:rsidR="00B46061" w:rsidRPr="00B46061" w:rsidRDefault="00B46061" w:rsidP="00B46061">
      <w:pPr>
        <w:spacing w:after="0" w:line="240" w:lineRule="auto"/>
        <w:jc w:val="center"/>
        <w:rPr>
          <w:rFonts w:ascii="Times New Roman" w:hAnsi="Times New Roman" w:cs="Times New Roman"/>
          <w:b/>
          <w:sz w:val="24"/>
          <w:szCs w:val="24"/>
        </w:rPr>
      </w:pPr>
      <w:bookmarkStart w:id="41" w:name="_Hlk495484157"/>
      <w:r w:rsidRPr="00B46061">
        <w:rPr>
          <w:rFonts w:ascii="Times New Roman" w:hAnsi="Times New Roman" w:cs="Times New Roman"/>
          <w:b/>
          <w:sz w:val="24"/>
          <w:szCs w:val="24"/>
        </w:rPr>
        <w:t>PAKALPOJUMA IZPILDEI PAREDZĒTO GALVENO SPECIĀLISTU SARAKSTS</w:t>
      </w:r>
    </w:p>
    <w:p w14:paraId="5C864D7C" w14:textId="77777777" w:rsidR="00B46061" w:rsidRPr="00B46061" w:rsidRDefault="00B46061" w:rsidP="00B46061">
      <w:pPr>
        <w:spacing w:after="0" w:line="240" w:lineRule="auto"/>
        <w:jc w:val="center"/>
        <w:rPr>
          <w:rFonts w:ascii="Times New Roman" w:hAnsi="Times New Roman" w:cs="Times New Roman"/>
          <w:b/>
          <w:sz w:val="24"/>
          <w:szCs w:val="24"/>
          <w:lang w:val="lv-LV"/>
        </w:rPr>
      </w:pPr>
      <w:r w:rsidRPr="00B46061">
        <w:rPr>
          <w:rFonts w:ascii="Times New Roman" w:hAnsi="Times New Roman" w:cs="Times New Roman"/>
          <w:b/>
          <w:sz w:val="24"/>
          <w:szCs w:val="24"/>
          <w:lang w:val="lv-LV"/>
        </w:rPr>
        <w:t>Iepirkumam „Energoefektivitātes paaugstināšanas pasākumu ietvaros veicamā projektēšana, saskaņošana un autoruzraudzība administratīvajai ēkai Daugavgrīvas ielā 58, Rīgā”,</w:t>
      </w:r>
    </w:p>
    <w:p w14:paraId="6AB4C477" w14:textId="1DCEB360" w:rsidR="00B46061" w:rsidRPr="00B46061" w:rsidRDefault="00E20630" w:rsidP="00B460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lv-LV"/>
        </w:rPr>
        <w:t>identifikācijas Nr. TNA 2018/2</w:t>
      </w:r>
    </w:p>
    <w:p w14:paraId="19221144" w14:textId="313ACF3E" w:rsidR="00B46061" w:rsidRPr="006D2D14" w:rsidRDefault="00B46061" w:rsidP="00B46061">
      <w:pPr>
        <w:pStyle w:val="Virsraksts1"/>
        <w:spacing w:before="0"/>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2126"/>
        <w:gridCol w:w="1985"/>
        <w:gridCol w:w="2126"/>
      </w:tblGrid>
      <w:tr w:rsidR="00B46061" w:rsidRPr="00B46061" w14:paraId="43F248AE" w14:textId="77777777" w:rsidTr="00B46061">
        <w:tc>
          <w:tcPr>
            <w:tcW w:w="2410" w:type="dxa"/>
            <w:shd w:val="clear" w:color="auto" w:fill="B4C6E7" w:themeFill="accent1" w:themeFillTint="66"/>
            <w:vAlign w:val="center"/>
          </w:tcPr>
          <w:p w14:paraId="4AFD1D18" w14:textId="77777777" w:rsidR="00B46061" w:rsidRPr="00B46061" w:rsidRDefault="00B46061" w:rsidP="005D7DD9">
            <w:pPr>
              <w:pStyle w:val="Galvene"/>
              <w:ind w:left="390" w:hanging="390"/>
              <w:jc w:val="center"/>
              <w:rPr>
                <w:rFonts w:ascii="Times New Roman" w:hAnsi="Times New Roman" w:cs="Times New Roman"/>
                <w:b/>
                <w:lang w:val="lv-LV"/>
              </w:rPr>
            </w:pPr>
            <w:r w:rsidRPr="00B46061">
              <w:rPr>
                <w:rFonts w:ascii="Times New Roman" w:hAnsi="Times New Roman" w:cs="Times New Roman"/>
                <w:b/>
                <w:lang w:val="lv-LV"/>
              </w:rPr>
              <w:t>Piedāvātā</w:t>
            </w:r>
          </w:p>
          <w:p w14:paraId="6B51EED1" w14:textId="77777777" w:rsidR="00B46061" w:rsidRPr="00B46061" w:rsidRDefault="00B46061" w:rsidP="005D7DD9">
            <w:pPr>
              <w:pStyle w:val="Galvene"/>
              <w:ind w:left="390" w:hanging="390"/>
              <w:jc w:val="center"/>
              <w:rPr>
                <w:rFonts w:ascii="Times New Roman" w:hAnsi="Times New Roman" w:cs="Times New Roman"/>
                <w:b/>
                <w:lang w:val="lv-LV"/>
              </w:rPr>
            </w:pPr>
            <w:r w:rsidRPr="00B46061">
              <w:rPr>
                <w:rFonts w:ascii="Times New Roman" w:hAnsi="Times New Roman" w:cs="Times New Roman"/>
                <w:b/>
                <w:lang w:val="lv-LV"/>
              </w:rPr>
              <w:t>pozīcija</w:t>
            </w:r>
          </w:p>
          <w:p w14:paraId="4143C49B" w14:textId="70B2BFA6" w:rsidR="00B46061" w:rsidRPr="00B46061" w:rsidRDefault="00B46061" w:rsidP="005D7DD9">
            <w:pPr>
              <w:pStyle w:val="Galvene"/>
              <w:ind w:left="390" w:hanging="390"/>
              <w:jc w:val="center"/>
              <w:rPr>
                <w:rFonts w:ascii="Times New Roman" w:hAnsi="Times New Roman" w:cs="Times New Roman"/>
                <w:b/>
                <w:lang w:val="lv-LV"/>
              </w:rPr>
            </w:pPr>
            <w:r w:rsidRPr="00B46061">
              <w:rPr>
                <w:rFonts w:ascii="Times New Roman" w:hAnsi="Times New Roman" w:cs="Times New Roman"/>
                <w:b/>
                <w:lang w:val="lv-LV"/>
              </w:rPr>
              <w:t>pakalpojuma izpildē</w:t>
            </w:r>
          </w:p>
        </w:tc>
        <w:tc>
          <w:tcPr>
            <w:tcW w:w="1276" w:type="dxa"/>
            <w:shd w:val="clear" w:color="auto" w:fill="B4C6E7" w:themeFill="accent1" w:themeFillTint="66"/>
            <w:vAlign w:val="center"/>
          </w:tcPr>
          <w:p w14:paraId="5FDA51BD" w14:textId="77777777" w:rsidR="00B46061" w:rsidRPr="00B46061" w:rsidRDefault="00B46061" w:rsidP="005D7DD9">
            <w:pPr>
              <w:pStyle w:val="Galvene"/>
              <w:jc w:val="center"/>
              <w:rPr>
                <w:rFonts w:ascii="Times New Roman" w:hAnsi="Times New Roman" w:cs="Times New Roman"/>
                <w:b/>
                <w:lang w:val="lv-LV"/>
              </w:rPr>
            </w:pPr>
            <w:r w:rsidRPr="00B46061">
              <w:rPr>
                <w:rFonts w:ascii="Times New Roman" w:hAnsi="Times New Roman" w:cs="Times New Roman"/>
                <w:b/>
                <w:lang w:val="lv-LV"/>
              </w:rPr>
              <w:t>Vārds,</w:t>
            </w:r>
          </w:p>
          <w:p w14:paraId="557E9AEC" w14:textId="77777777" w:rsidR="00B46061" w:rsidRPr="00B46061" w:rsidRDefault="00B46061" w:rsidP="005D7DD9">
            <w:pPr>
              <w:pStyle w:val="Galvene"/>
              <w:jc w:val="center"/>
              <w:rPr>
                <w:rFonts w:ascii="Times New Roman" w:hAnsi="Times New Roman" w:cs="Times New Roman"/>
                <w:b/>
                <w:lang w:val="lv-LV"/>
              </w:rPr>
            </w:pPr>
            <w:r w:rsidRPr="00B46061">
              <w:rPr>
                <w:rFonts w:ascii="Times New Roman" w:hAnsi="Times New Roman" w:cs="Times New Roman"/>
                <w:b/>
                <w:lang w:val="lv-LV"/>
              </w:rPr>
              <w:t>Uzvārds</w:t>
            </w:r>
          </w:p>
        </w:tc>
        <w:tc>
          <w:tcPr>
            <w:tcW w:w="2126" w:type="dxa"/>
            <w:shd w:val="clear" w:color="auto" w:fill="B4C6E7" w:themeFill="accent1" w:themeFillTint="66"/>
            <w:vAlign w:val="center"/>
          </w:tcPr>
          <w:p w14:paraId="750A32B6" w14:textId="77777777" w:rsidR="00B46061" w:rsidRPr="00B46061" w:rsidRDefault="00B46061" w:rsidP="005D7DD9">
            <w:pPr>
              <w:pStyle w:val="Galvene"/>
              <w:jc w:val="center"/>
              <w:rPr>
                <w:rFonts w:ascii="Times New Roman" w:hAnsi="Times New Roman" w:cs="Times New Roman"/>
                <w:b/>
                <w:lang w:val="lv-LV"/>
              </w:rPr>
            </w:pPr>
            <w:r w:rsidRPr="00B46061">
              <w:rPr>
                <w:rFonts w:ascii="Times New Roman" w:hAnsi="Times New Roman" w:cs="Times New Roman"/>
                <w:b/>
                <w:lang w:val="lv-LV"/>
              </w:rPr>
              <w:t>Uzņēmums, kuru speciālists pārstāv</w:t>
            </w:r>
          </w:p>
        </w:tc>
        <w:tc>
          <w:tcPr>
            <w:tcW w:w="1985" w:type="dxa"/>
            <w:shd w:val="clear" w:color="auto" w:fill="B4C6E7" w:themeFill="accent1" w:themeFillTint="66"/>
            <w:vAlign w:val="center"/>
          </w:tcPr>
          <w:p w14:paraId="23486E4C" w14:textId="77777777" w:rsidR="00B46061" w:rsidRPr="00B46061" w:rsidRDefault="00B46061" w:rsidP="005D7DD9">
            <w:pPr>
              <w:pStyle w:val="Galvene"/>
              <w:jc w:val="center"/>
              <w:rPr>
                <w:rFonts w:ascii="Times New Roman" w:hAnsi="Times New Roman" w:cs="Times New Roman"/>
                <w:b/>
                <w:lang w:val="lv-LV"/>
              </w:rPr>
            </w:pPr>
            <w:r w:rsidRPr="00B46061">
              <w:rPr>
                <w:rFonts w:ascii="Times New Roman" w:hAnsi="Times New Roman" w:cs="Times New Roman"/>
                <w:b/>
                <w:lang w:val="lv-LV"/>
              </w:rPr>
              <w:t>Izglītība, specialitāte, sertifikāta Nr. un termiņš</w:t>
            </w:r>
          </w:p>
        </w:tc>
        <w:tc>
          <w:tcPr>
            <w:tcW w:w="2126" w:type="dxa"/>
            <w:shd w:val="clear" w:color="auto" w:fill="B4C6E7" w:themeFill="accent1" w:themeFillTint="66"/>
            <w:vAlign w:val="center"/>
          </w:tcPr>
          <w:p w14:paraId="2CBC2EF4" w14:textId="77777777" w:rsidR="00B46061" w:rsidRPr="00B46061" w:rsidRDefault="00B46061" w:rsidP="005D7DD9">
            <w:pPr>
              <w:pStyle w:val="Galvene"/>
              <w:jc w:val="center"/>
              <w:rPr>
                <w:rFonts w:ascii="Times New Roman" w:hAnsi="Times New Roman" w:cs="Times New Roman"/>
                <w:b/>
                <w:lang w:val="lv-LV"/>
              </w:rPr>
            </w:pPr>
            <w:r w:rsidRPr="00B46061">
              <w:rPr>
                <w:rFonts w:ascii="Times New Roman" w:hAnsi="Times New Roman" w:cs="Times New Roman"/>
                <w:b/>
                <w:lang w:val="lv-LV"/>
              </w:rPr>
              <w:t>Pieredze</w:t>
            </w:r>
          </w:p>
          <w:p w14:paraId="4A621C35" w14:textId="77777777" w:rsidR="00B46061" w:rsidRPr="00B46061" w:rsidRDefault="00B46061" w:rsidP="005D7DD9">
            <w:pPr>
              <w:pStyle w:val="Galvene"/>
              <w:jc w:val="center"/>
              <w:rPr>
                <w:rFonts w:ascii="Times New Roman" w:hAnsi="Times New Roman" w:cs="Times New Roman"/>
                <w:b/>
                <w:lang w:val="lv-LV"/>
              </w:rPr>
            </w:pPr>
            <w:r w:rsidRPr="00B46061">
              <w:rPr>
                <w:rFonts w:ascii="Times New Roman" w:hAnsi="Times New Roman" w:cs="Times New Roman"/>
                <w:b/>
                <w:lang w:val="lv-LV"/>
              </w:rPr>
              <w:t>attiecīgajā jomā</w:t>
            </w:r>
          </w:p>
          <w:p w14:paraId="30E107BA" w14:textId="77777777" w:rsidR="00B46061" w:rsidRPr="00B46061" w:rsidRDefault="00B46061" w:rsidP="005D7DD9">
            <w:pPr>
              <w:pStyle w:val="Galvene"/>
              <w:jc w:val="center"/>
              <w:rPr>
                <w:rFonts w:ascii="Times New Roman" w:hAnsi="Times New Roman" w:cs="Times New Roman"/>
                <w:b/>
                <w:lang w:val="lv-LV"/>
              </w:rPr>
            </w:pPr>
            <w:r w:rsidRPr="00B46061">
              <w:rPr>
                <w:rFonts w:ascii="Times New Roman" w:hAnsi="Times New Roman" w:cs="Times New Roman"/>
                <w:b/>
                <w:lang w:val="lv-LV"/>
              </w:rPr>
              <w:t>(gadi)</w:t>
            </w:r>
          </w:p>
        </w:tc>
      </w:tr>
      <w:tr w:rsidR="00B46061" w:rsidRPr="00B46061" w14:paraId="443CCF4E" w14:textId="77777777" w:rsidTr="005D7DD9">
        <w:tc>
          <w:tcPr>
            <w:tcW w:w="2410" w:type="dxa"/>
          </w:tcPr>
          <w:p w14:paraId="40DB1A72" w14:textId="77777777" w:rsidR="00B46061" w:rsidRPr="00B46061" w:rsidRDefault="00B46061" w:rsidP="005D7DD9">
            <w:pPr>
              <w:pStyle w:val="Galvene"/>
              <w:rPr>
                <w:rFonts w:ascii="Times New Roman" w:hAnsi="Times New Roman" w:cs="Times New Roman"/>
                <w:lang w:val="lv-LV"/>
              </w:rPr>
            </w:pPr>
          </w:p>
        </w:tc>
        <w:tc>
          <w:tcPr>
            <w:tcW w:w="1276" w:type="dxa"/>
          </w:tcPr>
          <w:p w14:paraId="30925C16" w14:textId="77777777" w:rsidR="00B46061" w:rsidRPr="00B46061" w:rsidRDefault="00B46061" w:rsidP="005D7DD9">
            <w:pPr>
              <w:pStyle w:val="Galvene"/>
              <w:jc w:val="both"/>
              <w:rPr>
                <w:rFonts w:ascii="Times New Roman" w:hAnsi="Times New Roman" w:cs="Times New Roman"/>
                <w:lang w:val="lv-LV"/>
              </w:rPr>
            </w:pPr>
          </w:p>
        </w:tc>
        <w:tc>
          <w:tcPr>
            <w:tcW w:w="2126" w:type="dxa"/>
          </w:tcPr>
          <w:p w14:paraId="79E37535" w14:textId="77777777" w:rsidR="00B46061" w:rsidRPr="00B46061" w:rsidRDefault="00B46061" w:rsidP="005D7DD9">
            <w:pPr>
              <w:pStyle w:val="Galvene"/>
              <w:jc w:val="both"/>
              <w:rPr>
                <w:rFonts w:ascii="Times New Roman" w:hAnsi="Times New Roman" w:cs="Times New Roman"/>
                <w:lang w:val="lv-LV"/>
              </w:rPr>
            </w:pPr>
          </w:p>
        </w:tc>
        <w:tc>
          <w:tcPr>
            <w:tcW w:w="1985" w:type="dxa"/>
          </w:tcPr>
          <w:p w14:paraId="26145B75" w14:textId="77777777" w:rsidR="00B46061" w:rsidRPr="00B46061" w:rsidRDefault="00B46061" w:rsidP="005D7DD9">
            <w:pPr>
              <w:pStyle w:val="Galvene"/>
              <w:jc w:val="both"/>
              <w:rPr>
                <w:rFonts w:ascii="Times New Roman" w:hAnsi="Times New Roman" w:cs="Times New Roman"/>
                <w:lang w:val="lv-LV"/>
              </w:rPr>
            </w:pPr>
          </w:p>
        </w:tc>
        <w:tc>
          <w:tcPr>
            <w:tcW w:w="2126" w:type="dxa"/>
          </w:tcPr>
          <w:p w14:paraId="76054BE0" w14:textId="77777777" w:rsidR="00B46061" w:rsidRPr="00B46061" w:rsidRDefault="00B46061" w:rsidP="005D7DD9">
            <w:pPr>
              <w:pStyle w:val="Galvene"/>
              <w:jc w:val="both"/>
              <w:rPr>
                <w:rFonts w:ascii="Times New Roman" w:hAnsi="Times New Roman" w:cs="Times New Roman"/>
                <w:lang w:val="lv-LV"/>
              </w:rPr>
            </w:pPr>
          </w:p>
        </w:tc>
      </w:tr>
      <w:tr w:rsidR="00B46061" w:rsidRPr="00B46061" w14:paraId="656A742E" w14:textId="77777777" w:rsidTr="005D7DD9">
        <w:tc>
          <w:tcPr>
            <w:tcW w:w="2410" w:type="dxa"/>
          </w:tcPr>
          <w:p w14:paraId="6BE9B1C9" w14:textId="77777777" w:rsidR="00B46061" w:rsidRPr="00B46061" w:rsidRDefault="00B46061" w:rsidP="005D7DD9">
            <w:pPr>
              <w:jc w:val="both"/>
              <w:rPr>
                <w:rFonts w:ascii="Times New Roman" w:hAnsi="Times New Roman" w:cs="Times New Roman"/>
              </w:rPr>
            </w:pPr>
            <w:r w:rsidRPr="00B46061">
              <w:rPr>
                <w:rFonts w:ascii="Times New Roman" w:hAnsi="Times New Roman" w:cs="Times New Roman"/>
              </w:rPr>
              <w:t>...</w:t>
            </w:r>
          </w:p>
        </w:tc>
        <w:tc>
          <w:tcPr>
            <w:tcW w:w="1276" w:type="dxa"/>
          </w:tcPr>
          <w:p w14:paraId="7F564CAC" w14:textId="77777777" w:rsidR="00B46061" w:rsidRPr="00B46061" w:rsidRDefault="00B46061" w:rsidP="005D7DD9">
            <w:pPr>
              <w:pStyle w:val="Galvene"/>
              <w:jc w:val="both"/>
              <w:rPr>
                <w:rFonts w:ascii="Times New Roman" w:hAnsi="Times New Roman" w:cs="Times New Roman"/>
                <w:lang w:val="lv-LV"/>
              </w:rPr>
            </w:pPr>
          </w:p>
        </w:tc>
        <w:tc>
          <w:tcPr>
            <w:tcW w:w="2126" w:type="dxa"/>
          </w:tcPr>
          <w:p w14:paraId="2CC86EFA" w14:textId="77777777" w:rsidR="00B46061" w:rsidRPr="00B46061" w:rsidRDefault="00B46061" w:rsidP="005D7DD9">
            <w:pPr>
              <w:pStyle w:val="Galvene"/>
              <w:jc w:val="both"/>
              <w:rPr>
                <w:rFonts w:ascii="Times New Roman" w:hAnsi="Times New Roman" w:cs="Times New Roman"/>
                <w:lang w:val="lv-LV"/>
              </w:rPr>
            </w:pPr>
          </w:p>
        </w:tc>
        <w:tc>
          <w:tcPr>
            <w:tcW w:w="1985" w:type="dxa"/>
          </w:tcPr>
          <w:p w14:paraId="2056367A" w14:textId="77777777" w:rsidR="00B46061" w:rsidRPr="00B46061" w:rsidRDefault="00B46061" w:rsidP="005D7DD9">
            <w:pPr>
              <w:pStyle w:val="Galvene"/>
              <w:jc w:val="both"/>
              <w:rPr>
                <w:rFonts w:ascii="Times New Roman" w:hAnsi="Times New Roman" w:cs="Times New Roman"/>
                <w:lang w:val="lv-LV"/>
              </w:rPr>
            </w:pPr>
          </w:p>
        </w:tc>
        <w:tc>
          <w:tcPr>
            <w:tcW w:w="2126" w:type="dxa"/>
          </w:tcPr>
          <w:p w14:paraId="2674AF01" w14:textId="77777777" w:rsidR="00B46061" w:rsidRPr="00B46061" w:rsidRDefault="00B46061" w:rsidP="005D7DD9">
            <w:pPr>
              <w:pStyle w:val="Galvene"/>
              <w:jc w:val="both"/>
              <w:rPr>
                <w:rFonts w:ascii="Times New Roman" w:hAnsi="Times New Roman" w:cs="Times New Roman"/>
                <w:lang w:val="lv-LV"/>
              </w:rPr>
            </w:pPr>
          </w:p>
        </w:tc>
      </w:tr>
    </w:tbl>
    <w:p w14:paraId="3FF7F91B" w14:textId="77777777" w:rsidR="00B46061" w:rsidRPr="00B46061" w:rsidRDefault="00B46061" w:rsidP="00B46061">
      <w:pPr>
        <w:pStyle w:val="Galvene"/>
        <w:jc w:val="both"/>
        <w:rPr>
          <w:rFonts w:ascii="Times New Roman" w:hAnsi="Times New Roman" w:cs="Times New Roman"/>
          <w:i/>
          <w:sz w:val="24"/>
          <w:szCs w:val="24"/>
          <w:lang w:val="lv-LV"/>
        </w:rPr>
      </w:pPr>
    </w:p>
    <w:p w14:paraId="271C45F8" w14:textId="77777777" w:rsidR="00B46061" w:rsidRPr="00B46061" w:rsidRDefault="00B46061" w:rsidP="00B46061">
      <w:pPr>
        <w:pStyle w:val="Galvene"/>
        <w:jc w:val="both"/>
        <w:rPr>
          <w:rFonts w:ascii="Times New Roman" w:hAnsi="Times New Roman" w:cs="Times New Roman"/>
          <w:i/>
          <w:sz w:val="18"/>
          <w:szCs w:val="18"/>
          <w:lang w:val="lv-LV"/>
        </w:rPr>
      </w:pPr>
      <w:r w:rsidRPr="00B46061">
        <w:rPr>
          <w:rFonts w:ascii="Times New Roman" w:hAnsi="Times New Roman" w:cs="Times New Roman"/>
          <w:i/>
          <w:sz w:val="18"/>
          <w:szCs w:val="18"/>
          <w:lang w:val="lv-LV"/>
        </w:rPr>
        <w:t>[Tabulu var paplašināt pēc nepieciešamības. Speciālistu sarakstā minētajām personām jāpievieno galveno speciālistu kvalifikācijas un darba pieredzes apraksti) un personas licenču, sertifikātu un apliecību kopijas.]</w:t>
      </w:r>
    </w:p>
    <w:p w14:paraId="76312869" w14:textId="44E090B3" w:rsidR="00A90491" w:rsidRDefault="00A90491" w:rsidP="002165FE">
      <w:pPr>
        <w:jc w:val="right"/>
        <w:rPr>
          <w:rFonts w:ascii="Times New Roman" w:hAnsi="Times New Roman" w:cs="Times New Roman"/>
          <w:b/>
          <w:i/>
        </w:rPr>
      </w:pPr>
    </w:p>
    <w:p w14:paraId="761C082D" w14:textId="1B47E8B1" w:rsidR="00B46061" w:rsidRDefault="00B46061" w:rsidP="002165FE">
      <w:pPr>
        <w:jc w:val="right"/>
        <w:rPr>
          <w:rFonts w:ascii="Times New Roman" w:hAnsi="Times New Roman" w:cs="Times New Roman"/>
          <w:b/>
          <w:i/>
        </w:rPr>
      </w:pPr>
    </w:p>
    <w:p w14:paraId="30B68DD7" w14:textId="77777777" w:rsidR="00B46061" w:rsidRDefault="00B46061" w:rsidP="002165FE">
      <w:pPr>
        <w:jc w:val="right"/>
        <w:rPr>
          <w:rFonts w:ascii="Times New Roman" w:hAnsi="Times New Roman" w:cs="Times New Roman"/>
          <w:b/>
          <w:i/>
        </w:rPr>
      </w:pPr>
    </w:p>
    <w:p w14:paraId="4B0BEA68" w14:textId="77777777" w:rsidR="00B46061" w:rsidRPr="008A01A5" w:rsidRDefault="00B46061" w:rsidP="00B46061">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14:paraId="232C82DB" w14:textId="77777777" w:rsidR="00B46061" w:rsidRPr="008A01A5" w:rsidRDefault="00B46061" w:rsidP="00B46061">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7DA4D4AF" w14:textId="77777777" w:rsidR="00B46061" w:rsidRPr="002165FE" w:rsidRDefault="00B46061" w:rsidP="00B46061">
      <w:pPr>
        <w:tabs>
          <w:tab w:val="left" w:pos="2160"/>
        </w:tabs>
        <w:jc w:val="both"/>
        <w:rPr>
          <w:rFonts w:ascii="Times New Roman" w:hAnsi="Times New Roman" w:cs="Times New Roman"/>
          <w:bCs/>
          <w:lang w:val="lv-LV"/>
        </w:rPr>
      </w:pPr>
    </w:p>
    <w:p w14:paraId="37804891" w14:textId="77777777" w:rsidR="00B46061" w:rsidRPr="002165FE" w:rsidRDefault="00B46061" w:rsidP="00B46061">
      <w:pPr>
        <w:tabs>
          <w:tab w:val="left" w:pos="2160"/>
        </w:tabs>
        <w:jc w:val="both"/>
        <w:rPr>
          <w:rFonts w:ascii="Times New Roman" w:hAnsi="Times New Roman" w:cs="Times New Roman"/>
          <w:bCs/>
          <w:lang w:val="lv-LV"/>
        </w:rPr>
      </w:pPr>
    </w:p>
    <w:p w14:paraId="4F6CBA6B" w14:textId="77777777" w:rsidR="00B46061" w:rsidRPr="002165FE" w:rsidRDefault="00B46061" w:rsidP="00B46061">
      <w:pPr>
        <w:tabs>
          <w:tab w:val="left" w:pos="2160"/>
        </w:tabs>
        <w:jc w:val="both"/>
        <w:rPr>
          <w:rFonts w:ascii="Times New Roman" w:hAnsi="Times New Roman" w:cs="Times New Roman"/>
          <w:bCs/>
          <w:lang w:val="lv-LV"/>
        </w:rPr>
      </w:pPr>
    </w:p>
    <w:p w14:paraId="19386940" w14:textId="77777777" w:rsidR="00B46061" w:rsidRPr="002165FE" w:rsidRDefault="00B46061" w:rsidP="00B46061">
      <w:pPr>
        <w:tabs>
          <w:tab w:val="left" w:pos="2160"/>
        </w:tabs>
        <w:jc w:val="both"/>
        <w:rPr>
          <w:rFonts w:ascii="Times New Roman" w:hAnsi="Times New Roman" w:cs="Times New Roman"/>
          <w:bCs/>
          <w:lang w:val="lv-LV"/>
        </w:rPr>
      </w:pPr>
    </w:p>
    <w:p w14:paraId="242A6F94" w14:textId="66BAB05D" w:rsidR="00B46061" w:rsidRPr="002165FE" w:rsidRDefault="00E20630" w:rsidP="00B46061">
      <w:pPr>
        <w:tabs>
          <w:tab w:val="left" w:pos="2160"/>
        </w:tabs>
        <w:jc w:val="both"/>
        <w:rPr>
          <w:rFonts w:ascii="Times New Roman" w:hAnsi="Times New Roman" w:cs="Times New Roman"/>
          <w:lang w:val="lv-LV"/>
        </w:rPr>
      </w:pPr>
      <w:r>
        <w:rPr>
          <w:rFonts w:ascii="Times New Roman" w:hAnsi="Times New Roman" w:cs="Times New Roman"/>
          <w:bCs/>
          <w:lang w:val="lv-LV"/>
        </w:rPr>
        <w:t>2018</w:t>
      </w:r>
      <w:r w:rsidR="00B46061" w:rsidRPr="002165FE">
        <w:rPr>
          <w:rFonts w:ascii="Times New Roman" w:hAnsi="Times New Roman" w:cs="Times New Roman"/>
          <w:bCs/>
          <w:lang w:val="lv-LV"/>
        </w:rPr>
        <w:t>. gada ___. _____________</w:t>
      </w:r>
    </w:p>
    <w:bookmarkEnd w:id="41"/>
    <w:p w14:paraId="44F6BC95" w14:textId="77777777" w:rsidR="00B46061" w:rsidRPr="0072659F" w:rsidRDefault="00B46061" w:rsidP="002165FE">
      <w:pPr>
        <w:jc w:val="right"/>
        <w:rPr>
          <w:rFonts w:ascii="Times New Roman" w:hAnsi="Times New Roman" w:cs="Times New Roman"/>
          <w:b/>
          <w:i/>
        </w:rPr>
      </w:pPr>
    </w:p>
    <w:p w14:paraId="0C8433D3" w14:textId="77777777" w:rsidR="00B46061" w:rsidRDefault="00B46061" w:rsidP="002165FE">
      <w:pPr>
        <w:spacing w:after="0"/>
        <w:jc w:val="center"/>
        <w:rPr>
          <w:rFonts w:ascii="Times New Roman" w:hAnsi="Times New Roman" w:cs="Times New Roman"/>
          <w:b/>
          <w:smallCaps/>
          <w:sz w:val="24"/>
          <w:szCs w:val="24"/>
          <w:lang w:val="lv-LV"/>
        </w:rPr>
      </w:pPr>
    </w:p>
    <w:p w14:paraId="0F94755B" w14:textId="77777777" w:rsidR="00B46061" w:rsidRDefault="00B46061" w:rsidP="002165FE">
      <w:pPr>
        <w:spacing w:after="0"/>
        <w:jc w:val="center"/>
        <w:rPr>
          <w:rFonts w:ascii="Times New Roman" w:hAnsi="Times New Roman" w:cs="Times New Roman"/>
          <w:b/>
          <w:smallCaps/>
          <w:sz w:val="24"/>
          <w:szCs w:val="24"/>
          <w:lang w:val="lv-LV"/>
        </w:rPr>
      </w:pPr>
    </w:p>
    <w:p w14:paraId="7BDE906F" w14:textId="77777777" w:rsidR="00B46061" w:rsidRDefault="00B46061" w:rsidP="002165FE">
      <w:pPr>
        <w:spacing w:after="0"/>
        <w:jc w:val="center"/>
        <w:rPr>
          <w:rFonts w:ascii="Times New Roman" w:hAnsi="Times New Roman" w:cs="Times New Roman"/>
          <w:b/>
          <w:smallCaps/>
          <w:sz w:val="24"/>
          <w:szCs w:val="24"/>
          <w:lang w:val="lv-LV"/>
        </w:rPr>
      </w:pPr>
    </w:p>
    <w:p w14:paraId="4BD085B5" w14:textId="77777777" w:rsidR="00B46061" w:rsidRDefault="00B46061" w:rsidP="002165FE">
      <w:pPr>
        <w:spacing w:after="0"/>
        <w:jc w:val="center"/>
        <w:rPr>
          <w:rFonts w:ascii="Times New Roman" w:hAnsi="Times New Roman" w:cs="Times New Roman"/>
          <w:b/>
          <w:smallCaps/>
          <w:sz w:val="24"/>
          <w:szCs w:val="24"/>
          <w:lang w:val="lv-LV"/>
        </w:rPr>
      </w:pPr>
    </w:p>
    <w:p w14:paraId="68BF3ACA" w14:textId="77777777" w:rsidR="00B46061" w:rsidRDefault="00B46061" w:rsidP="002165FE">
      <w:pPr>
        <w:spacing w:after="0"/>
        <w:jc w:val="center"/>
        <w:rPr>
          <w:rFonts w:ascii="Times New Roman" w:hAnsi="Times New Roman" w:cs="Times New Roman"/>
          <w:b/>
          <w:smallCaps/>
          <w:sz w:val="24"/>
          <w:szCs w:val="24"/>
          <w:lang w:val="lv-LV"/>
        </w:rPr>
      </w:pPr>
    </w:p>
    <w:p w14:paraId="1786933A" w14:textId="5AE0001E" w:rsidR="00B46061" w:rsidRDefault="00B46061" w:rsidP="002165FE">
      <w:pPr>
        <w:spacing w:after="0"/>
        <w:jc w:val="center"/>
        <w:rPr>
          <w:rFonts w:ascii="Times New Roman" w:hAnsi="Times New Roman" w:cs="Times New Roman"/>
          <w:b/>
          <w:smallCaps/>
          <w:sz w:val="24"/>
          <w:szCs w:val="24"/>
          <w:lang w:val="lv-LV"/>
        </w:rPr>
      </w:pPr>
    </w:p>
    <w:p w14:paraId="5E715657" w14:textId="286197B9" w:rsidR="00B46061" w:rsidRDefault="00B46061" w:rsidP="002165FE">
      <w:pPr>
        <w:spacing w:after="0"/>
        <w:jc w:val="center"/>
        <w:rPr>
          <w:rFonts w:ascii="Times New Roman" w:hAnsi="Times New Roman" w:cs="Times New Roman"/>
          <w:b/>
          <w:smallCaps/>
          <w:sz w:val="24"/>
          <w:szCs w:val="24"/>
          <w:lang w:val="lv-LV"/>
        </w:rPr>
      </w:pPr>
    </w:p>
    <w:p w14:paraId="430655EB" w14:textId="1B180F12" w:rsidR="00B46061" w:rsidRDefault="00B46061" w:rsidP="002165FE">
      <w:pPr>
        <w:spacing w:after="0"/>
        <w:jc w:val="center"/>
        <w:rPr>
          <w:rFonts w:ascii="Times New Roman" w:hAnsi="Times New Roman" w:cs="Times New Roman"/>
          <w:b/>
          <w:smallCaps/>
          <w:sz w:val="24"/>
          <w:szCs w:val="24"/>
          <w:lang w:val="lv-LV"/>
        </w:rPr>
      </w:pPr>
    </w:p>
    <w:p w14:paraId="0506D5F2" w14:textId="66BD7D69" w:rsidR="00B46061" w:rsidRDefault="00B46061" w:rsidP="002165FE">
      <w:pPr>
        <w:spacing w:after="0"/>
        <w:jc w:val="center"/>
        <w:rPr>
          <w:rFonts w:ascii="Times New Roman" w:hAnsi="Times New Roman" w:cs="Times New Roman"/>
          <w:b/>
          <w:smallCaps/>
          <w:sz w:val="24"/>
          <w:szCs w:val="24"/>
          <w:lang w:val="lv-LV"/>
        </w:rPr>
      </w:pPr>
    </w:p>
    <w:p w14:paraId="0E8108A7" w14:textId="006D7394" w:rsidR="00B46061" w:rsidRDefault="00B46061" w:rsidP="002165FE">
      <w:pPr>
        <w:spacing w:after="0"/>
        <w:jc w:val="center"/>
        <w:rPr>
          <w:rFonts w:ascii="Times New Roman" w:hAnsi="Times New Roman" w:cs="Times New Roman"/>
          <w:b/>
          <w:smallCaps/>
          <w:sz w:val="24"/>
          <w:szCs w:val="24"/>
          <w:lang w:val="lv-LV"/>
        </w:rPr>
      </w:pPr>
    </w:p>
    <w:p w14:paraId="6B0FC1B7" w14:textId="77777777" w:rsidR="00B46061" w:rsidRPr="00B46061" w:rsidRDefault="00B46061" w:rsidP="00B46061">
      <w:pPr>
        <w:spacing w:after="0" w:line="240" w:lineRule="auto"/>
        <w:jc w:val="center"/>
        <w:rPr>
          <w:rFonts w:ascii="Times New Roman" w:hAnsi="Times New Roman" w:cs="Times New Roman"/>
          <w:b/>
          <w:lang w:val="lv-LV"/>
        </w:rPr>
      </w:pPr>
      <w:bookmarkStart w:id="42" w:name="_Hlk495484188"/>
      <w:r w:rsidRPr="00B46061">
        <w:rPr>
          <w:rFonts w:ascii="Times New Roman" w:hAnsi="Times New Roman" w:cs="Times New Roman"/>
          <w:b/>
          <w:lang w:val="lv-LV"/>
        </w:rPr>
        <w:lastRenderedPageBreak/>
        <w:t xml:space="preserve">SPECIĀLISTA KVALIFIKĀCIJAS UN </w:t>
      </w:r>
    </w:p>
    <w:p w14:paraId="568778AC" w14:textId="23BBD38E" w:rsidR="00B46061" w:rsidRPr="00B46061" w:rsidRDefault="00B46061" w:rsidP="00B46061">
      <w:pPr>
        <w:spacing w:after="0" w:line="240" w:lineRule="auto"/>
        <w:jc w:val="center"/>
        <w:rPr>
          <w:rFonts w:ascii="Times New Roman" w:hAnsi="Times New Roman" w:cs="Times New Roman"/>
          <w:b/>
          <w:lang w:val="lv-LV"/>
        </w:rPr>
      </w:pPr>
      <w:r w:rsidRPr="00B46061">
        <w:rPr>
          <w:rFonts w:ascii="Times New Roman" w:hAnsi="Times New Roman" w:cs="Times New Roman"/>
          <w:b/>
          <w:lang w:val="lv-LV"/>
        </w:rPr>
        <w:t>DARBA PIEREDZES APRAKSTS</w:t>
      </w:r>
      <w:r>
        <w:rPr>
          <w:rFonts w:ascii="Times New Roman" w:hAnsi="Times New Roman" w:cs="Times New Roman"/>
          <w:b/>
          <w:lang w:val="lv-LV"/>
        </w:rPr>
        <w:t xml:space="preserve"> </w:t>
      </w:r>
    </w:p>
    <w:p w14:paraId="262D4D9B" w14:textId="77777777" w:rsidR="00B46061" w:rsidRPr="00B46061" w:rsidRDefault="00B46061" w:rsidP="00B46061">
      <w:pPr>
        <w:pStyle w:val="Pamatteksts"/>
        <w:numPr>
          <w:ilvl w:val="0"/>
          <w:numId w:val="46"/>
        </w:numPr>
        <w:tabs>
          <w:tab w:val="clear" w:pos="540"/>
          <w:tab w:val="num" w:pos="284"/>
        </w:tabs>
        <w:suppressAutoHyphens w:val="0"/>
        <w:spacing w:after="0"/>
        <w:ind w:left="284" w:hanging="284"/>
        <w:jc w:val="both"/>
        <w:rPr>
          <w:b/>
          <w:sz w:val="22"/>
          <w:szCs w:val="22"/>
        </w:rPr>
      </w:pPr>
      <w:r w:rsidRPr="00B46061">
        <w:rPr>
          <w:b/>
          <w:sz w:val="22"/>
          <w:szCs w:val="22"/>
        </w:rPr>
        <w:t>Uzvārds:</w:t>
      </w:r>
    </w:p>
    <w:p w14:paraId="3306F519" w14:textId="77777777" w:rsidR="00B46061" w:rsidRPr="00B46061" w:rsidRDefault="00B46061" w:rsidP="00B46061">
      <w:pPr>
        <w:pStyle w:val="Pamatteksts"/>
        <w:numPr>
          <w:ilvl w:val="0"/>
          <w:numId w:val="46"/>
        </w:numPr>
        <w:tabs>
          <w:tab w:val="clear" w:pos="540"/>
          <w:tab w:val="num" w:pos="284"/>
        </w:tabs>
        <w:suppressAutoHyphens w:val="0"/>
        <w:spacing w:after="0"/>
        <w:ind w:hanging="540"/>
        <w:jc w:val="both"/>
        <w:rPr>
          <w:b/>
          <w:sz w:val="22"/>
          <w:szCs w:val="22"/>
        </w:rPr>
      </w:pPr>
      <w:r w:rsidRPr="00B46061">
        <w:rPr>
          <w:b/>
          <w:sz w:val="22"/>
          <w:szCs w:val="22"/>
        </w:rPr>
        <w:t>Vārds:</w:t>
      </w:r>
    </w:p>
    <w:p w14:paraId="2CF585FE" w14:textId="77777777" w:rsidR="00B46061" w:rsidRPr="00B46061" w:rsidRDefault="00B46061" w:rsidP="00B46061">
      <w:pPr>
        <w:pStyle w:val="Pamatteksts"/>
        <w:numPr>
          <w:ilvl w:val="0"/>
          <w:numId w:val="46"/>
        </w:numPr>
        <w:tabs>
          <w:tab w:val="clear" w:pos="540"/>
          <w:tab w:val="num" w:pos="284"/>
        </w:tabs>
        <w:suppressAutoHyphens w:val="0"/>
        <w:spacing w:after="0"/>
        <w:ind w:hanging="540"/>
        <w:jc w:val="both"/>
        <w:rPr>
          <w:b/>
          <w:sz w:val="22"/>
          <w:szCs w:val="22"/>
        </w:rPr>
      </w:pPr>
      <w:r w:rsidRPr="00B46061">
        <w:rPr>
          <w:b/>
          <w:sz w:val="22"/>
          <w:szCs w:val="22"/>
        </w:rPr>
        <w:t>Izglītība: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78"/>
      </w:tblGrid>
      <w:tr w:rsidR="00B46061" w:rsidRPr="00B46061" w14:paraId="17724747" w14:textId="77777777" w:rsidTr="005D7DD9">
        <w:tc>
          <w:tcPr>
            <w:tcW w:w="5245" w:type="dxa"/>
          </w:tcPr>
          <w:p w14:paraId="622226CE" w14:textId="77777777" w:rsidR="00B46061" w:rsidRPr="00B46061" w:rsidRDefault="00B46061" w:rsidP="00B46061">
            <w:pPr>
              <w:pStyle w:val="Pamatteksts"/>
              <w:spacing w:after="0"/>
              <w:jc w:val="center"/>
              <w:rPr>
                <w:bCs/>
                <w:sz w:val="22"/>
                <w:szCs w:val="22"/>
              </w:rPr>
            </w:pPr>
            <w:r w:rsidRPr="00B46061">
              <w:rPr>
                <w:bCs/>
                <w:sz w:val="22"/>
                <w:szCs w:val="22"/>
              </w:rPr>
              <w:t>Izglītības iestāde, mācību laiks (no...līdz…)</w:t>
            </w:r>
          </w:p>
        </w:tc>
        <w:tc>
          <w:tcPr>
            <w:tcW w:w="4678" w:type="dxa"/>
          </w:tcPr>
          <w:p w14:paraId="53379C41" w14:textId="77777777" w:rsidR="00B46061" w:rsidRPr="00B46061" w:rsidRDefault="00B46061" w:rsidP="00B46061">
            <w:pPr>
              <w:pStyle w:val="Pamatteksts"/>
              <w:spacing w:after="0"/>
              <w:jc w:val="center"/>
              <w:rPr>
                <w:bCs/>
                <w:sz w:val="22"/>
                <w:szCs w:val="22"/>
              </w:rPr>
            </w:pPr>
            <w:r w:rsidRPr="00B46061">
              <w:rPr>
                <w:bCs/>
                <w:sz w:val="22"/>
                <w:szCs w:val="22"/>
              </w:rPr>
              <w:t>Iegūtais(-ie) grāds(-i) vai kvalifikācija (-as)</w:t>
            </w:r>
          </w:p>
        </w:tc>
      </w:tr>
      <w:tr w:rsidR="00B46061" w:rsidRPr="00B46061" w14:paraId="40EB2735" w14:textId="77777777" w:rsidTr="005D7DD9">
        <w:trPr>
          <w:trHeight w:val="355"/>
        </w:trPr>
        <w:tc>
          <w:tcPr>
            <w:tcW w:w="5245" w:type="dxa"/>
          </w:tcPr>
          <w:p w14:paraId="16252438" w14:textId="77777777" w:rsidR="00B46061" w:rsidRPr="00B46061" w:rsidRDefault="00B46061" w:rsidP="00B46061">
            <w:pPr>
              <w:pStyle w:val="Pamatteksts"/>
              <w:spacing w:after="0"/>
              <w:jc w:val="center"/>
              <w:rPr>
                <w:bCs/>
                <w:sz w:val="22"/>
                <w:szCs w:val="22"/>
              </w:rPr>
            </w:pPr>
            <w:r w:rsidRPr="00B46061">
              <w:rPr>
                <w:bCs/>
                <w:sz w:val="22"/>
                <w:szCs w:val="22"/>
              </w:rPr>
              <w:t>...</w:t>
            </w:r>
          </w:p>
        </w:tc>
        <w:tc>
          <w:tcPr>
            <w:tcW w:w="4678" w:type="dxa"/>
          </w:tcPr>
          <w:p w14:paraId="29EB3F61" w14:textId="77777777" w:rsidR="00B46061" w:rsidRPr="00B46061" w:rsidRDefault="00B46061" w:rsidP="00B46061">
            <w:pPr>
              <w:pStyle w:val="Pamatteksts"/>
              <w:spacing w:after="0"/>
              <w:rPr>
                <w:bCs/>
                <w:sz w:val="22"/>
                <w:szCs w:val="22"/>
              </w:rPr>
            </w:pPr>
          </w:p>
        </w:tc>
      </w:tr>
      <w:tr w:rsidR="00B46061" w:rsidRPr="00B46061" w14:paraId="4D302673" w14:textId="77777777" w:rsidTr="005D7DD9">
        <w:tc>
          <w:tcPr>
            <w:tcW w:w="5245" w:type="dxa"/>
          </w:tcPr>
          <w:p w14:paraId="184BF439" w14:textId="77777777" w:rsidR="00B46061" w:rsidRPr="00B46061" w:rsidRDefault="00B46061" w:rsidP="00B46061">
            <w:pPr>
              <w:pStyle w:val="Pamatteksts"/>
              <w:spacing w:after="0"/>
              <w:rPr>
                <w:bCs/>
                <w:sz w:val="22"/>
                <w:szCs w:val="22"/>
              </w:rPr>
            </w:pPr>
          </w:p>
        </w:tc>
        <w:tc>
          <w:tcPr>
            <w:tcW w:w="4678" w:type="dxa"/>
          </w:tcPr>
          <w:p w14:paraId="34E4EBA0" w14:textId="77777777" w:rsidR="00B46061" w:rsidRPr="00B46061" w:rsidRDefault="00B46061" w:rsidP="00B46061">
            <w:pPr>
              <w:pStyle w:val="Pamatteksts"/>
              <w:spacing w:after="0"/>
              <w:rPr>
                <w:bCs/>
                <w:sz w:val="22"/>
                <w:szCs w:val="22"/>
              </w:rPr>
            </w:pPr>
          </w:p>
        </w:tc>
      </w:tr>
    </w:tbl>
    <w:p w14:paraId="4B3FF500" w14:textId="77777777" w:rsidR="00B46061" w:rsidRPr="00B46061" w:rsidRDefault="00B46061" w:rsidP="00B46061">
      <w:pPr>
        <w:pStyle w:val="Pamatteksts"/>
        <w:numPr>
          <w:ilvl w:val="0"/>
          <w:numId w:val="46"/>
        </w:numPr>
        <w:tabs>
          <w:tab w:val="clear" w:pos="540"/>
          <w:tab w:val="num" w:pos="284"/>
        </w:tabs>
        <w:suppressAutoHyphens w:val="0"/>
        <w:spacing w:after="0"/>
        <w:ind w:hanging="540"/>
        <w:jc w:val="both"/>
        <w:rPr>
          <w:b/>
          <w:sz w:val="22"/>
          <w:szCs w:val="22"/>
        </w:rPr>
      </w:pPr>
      <w:r w:rsidRPr="00B46061">
        <w:rPr>
          <w:b/>
          <w:sz w:val="22"/>
          <w:szCs w:val="22"/>
        </w:rPr>
        <w:t>Sertifikāti, licences, apliecības: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418"/>
        <w:gridCol w:w="1984"/>
        <w:gridCol w:w="2410"/>
      </w:tblGrid>
      <w:tr w:rsidR="00B46061" w:rsidRPr="00B46061" w14:paraId="5103A255" w14:textId="77777777" w:rsidTr="005D7DD9">
        <w:tc>
          <w:tcPr>
            <w:tcW w:w="4111" w:type="dxa"/>
            <w:vAlign w:val="center"/>
          </w:tcPr>
          <w:p w14:paraId="6FA6D810" w14:textId="77777777" w:rsidR="00B46061" w:rsidRPr="00B46061" w:rsidRDefault="00B46061" w:rsidP="00B46061">
            <w:pPr>
              <w:pStyle w:val="Pamatteksts"/>
              <w:spacing w:after="0"/>
              <w:jc w:val="center"/>
              <w:rPr>
                <w:bCs/>
                <w:sz w:val="22"/>
                <w:szCs w:val="22"/>
              </w:rPr>
            </w:pPr>
            <w:r w:rsidRPr="00B46061">
              <w:rPr>
                <w:bCs/>
                <w:sz w:val="22"/>
                <w:szCs w:val="22"/>
              </w:rPr>
              <w:t>Licences, sertifikāta un apliecības nosaukums un numurs</w:t>
            </w:r>
          </w:p>
        </w:tc>
        <w:tc>
          <w:tcPr>
            <w:tcW w:w="1418" w:type="dxa"/>
            <w:vAlign w:val="center"/>
          </w:tcPr>
          <w:p w14:paraId="6EBBE08F" w14:textId="77777777" w:rsidR="00B46061" w:rsidRPr="00B46061" w:rsidRDefault="00B46061" w:rsidP="00B46061">
            <w:pPr>
              <w:pStyle w:val="Pamatteksts"/>
              <w:spacing w:after="0"/>
              <w:jc w:val="center"/>
              <w:rPr>
                <w:bCs/>
                <w:sz w:val="22"/>
                <w:szCs w:val="22"/>
              </w:rPr>
            </w:pPr>
            <w:r w:rsidRPr="00B46061">
              <w:rPr>
                <w:bCs/>
                <w:sz w:val="22"/>
                <w:szCs w:val="22"/>
              </w:rPr>
              <w:t>Izdevējs</w:t>
            </w:r>
          </w:p>
        </w:tc>
        <w:tc>
          <w:tcPr>
            <w:tcW w:w="1984" w:type="dxa"/>
            <w:vAlign w:val="center"/>
          </w:tcPr>
          <w:p w14:paraId="38A2CCCE" w14:textId="77777777" w:rsidR="00B46061" w:rsidRPr="00B46061" w:rsidRDefault="00B46061" w:rsidP="00B46061">
            <w:pPr>
              <w:pStyle w:val="Pamatteksts"/>
              <w:spacing w:after="0"/>
              <w:jc w:val="center"/>
              <w:rPr>
                <w:bCs/>
                <w:sz w:val="22"/>
                <w:szCs w:val="22"/>
              </w:rPr>
            </w:pPr>
            <w:r w:rsidRPr="00B46061">
              <w:rPr>
                <w:bCs/>
                <w:sz w:val="22"/>
                <w:szCs w:val="22"/>
              </w:rPr>
              <w:t>Izsniegšanas laiks</w:t>
            </w:r>
          </w:p>
        </w:tc>
        <w:tc>
          <w:tcPr>
            <w:tcW w:w="2410" w:type="dxa"/>
            <w:vAlign w:val="center"/>
          </w:tcPr>
          <w:p w14:paraId="5897C23E" w14:textId="77777777" w:rsidR="00B46061" w:rsidRPr="00B46061" w:rsidRDefault="00B46061" w:rsidP="00B46061">
            <w:pPr>
              <w:pStyle w:val="Pamatteksts"/>
              <w:spacing w:after="0"/>
              <w:jc w:val="center"/>
              <w:rPr>
                <w:bCs/>
                <w:sz w:val="22"/>
                <w:szCs w:val="22"/>
              </w:rPr>
            </w:pPr>
            <w:r w:rsidRPr="00B46061">
              <w:rPr>
                <w:bCs/>
                <w:sz w:val="22"/>
                <w:szCs w:val="22"/>
              </w:rPr>
              <w:t>Derīguma termiņš (no-līdz)</w:t>
            </w:r>
          </w:p>
        </w:tc>
      </w:tr>
      <w:tr w:rsidR="00B46061" w:rsidRPr="00B46061" w14:paraId="4363B725" w14:textId="77777777" w:rsidTr="005D7DD9">
        <w:tc>
          <w:tcPr>
            <w:tcW w:w="4111" w:type="dxa"/>
          </w:tcPr>
          <w:p w14:paraId="1377809B" w14:textId="77777777" w:rsidR="00B46061" w:rsidRPr="00B46061" w:rsidRDefault="00B46061" w:rsidP="00B46061">
            <w:pPr>
              <w:pStyle w:val="Pamatteksts"/>
              <w:spacing w:after="0"/>
              <w:rPr>
                <w:bCs/>
                <w:sz w:val="22"/>
                <w:szCs w:val="22"/>
              </w:rPr>
            </w:pPr>
          </w:p>
        </w:tc>
        <w:tc>
          <w:tcPr>
            <w:tcW w:w="1418" w:type="dxa"/>
          </w:tcPr>
          <w:p w14:paraId="6A8D7919" w14:textId="77777777" w:rsidR="00B46061" w:rsidRPr="00B46061" w:rsidRDefault="00B46061" w:rsidP="00B46061">
            <w:pPr>
              <w:pStyle w:val="Pamatteksts"/>
              <w:spacing w:after="0"/>
              <w:rPr>
                <w:bCs/>
                <w:sz w:val="22"/>
                <w:szCs w:val="22"/>
              </w:rPr>
            </w:pPr>
          </w:p>
        </w:tc>
        <w:tc>
          <w:tcPr>
            <w:tcW w:w="1984" w:type="dxa"/>
          </w:tcPr>
          <w:p w14:paraId="506B962A" w14:textId="77777777" w:rsidR="00B46061" w:rsidRPr="00B46061" w:rsidRDefault="00B46061" w:rsidP="00B46061">
            <w:pPr>
              <w:pStyle w:val="Pamatteksts"/>
              <w:spacing w:after="0"/>
              <w:rPr>
                <w:bCs/>
                <w:sz w:val="22"/>
                <w:szCs w:val="22"/>
              </w:rPr>
            </w:pPr>
          </w:p>
        </w:tc>
        <w:tc>
          <w:tcPr>
            <w:tcW w:w="2410" w:type="dxa"/>
          </w:tcPr>
          <w:p w14:paraId="4A6C9A2E" w14:textId="77777777" w:rsidR="00B46061" w:rsidRPr="00B46061" w:rsidRDefault="00B46061" w:rsidP="00B46061">
            <w:pPr>
              <w:pStyle w:val="Pamatteksts"/>
              <w:spacing w:after="0"/>
              <w:rPr>
                <w:bCs/>
                <w:sz w:val="22"/>
                <w:szCs w:val="22"/>
              </w:rPr>
            </w:pPr>
          </w:p>
        </w:tc>
      </w:tr>
      <w:tr w:rsidR="00B46061" w:rsidRPr="00B46061" w14:paraId="264AF34F" w14:textId="77777777" w:rsidTr="005D7DD9">
        <w:tc>
          <w:tcPr>
            <w:tcW w:w="4111" w:type="dxa"/>
          </w:tcPr>
          <w:p w14:paraId="6375D783" w14:textId="77777777" w:rsidR="00B46061" w:rsidRPr="00B46061" w:rsidRDefault="00B46061" w:rsidP="00B46061">
            <w:pPr>
              <w:pStyle w:val="Pamatteksts"/>
              <w:spacing w:after="0"/>
              <w:rPr>
                <w:bCs/>
                <w:sz w:val="22"/>
                <w:szCs w:val="22"/>
              </w:rPr>
            </w:pPr>
          </w:p>
        </w:tc>
        <w:tc>
          <w:tcPr>
            <w:tcW w:w="1418" w:type="dxa"/>
          </w:tcPr>
          <w:p w14:paraId="3AD9AAF6" w14:textId="77777777" w:rsidR="00B46061" w:rsidRPr="00B46061" w:rsidRDefault="00B46061" w:rsidP="00B46061">
            <w:pPr>
              <w:pStyle w:val="Pamatteksts"/>
              <w:spacing w:after="0"/>
              <w:rPr>
                <w:bCs/>
                <w:sz w:val="22"/>
                <w:szCs w:val="22"/>
              </w:rPr>
            </w:pPr>
          </w:p>
        </w:tc>
        <w:tc>
          <w:tcPr>
            <w:tcW w:w="1984" w:type="dxa"/>
          </w:tcPr>
          <w:p w14:paraId="4B806832" w14:textId="77777777" w:rsidR="00B46061" w:rsidRPr="00B46061" w:rsidRDefault="00B46061" w:rsidP="00B46061">
            <w:pPr>
              <w:pStyle w:val="Pamatteksts"/>
              <w:spacing w:after="0"/>
              <w:rPr>
                <w:bCs/>
                <w:sz w:val="22"/>
                <w:szCs w:val="22"/>
              </w:rPr>
            </w:pPr>
          </w:p>
        </w:tc>
        <w:tc>
          <w:tcPr>
            <w:tcW w:w="2410" w:type="dxa"/>
          </w:tcPr>
          <w:p w14:paraId="182A3549" w14:textId="77777777" w:rsidR="00B46061" w:rsidRPr="00B46061" w:rsidRDefault="00B46061" w:rsidP="00B46061">
            <w:pPr>
              <w:pStyle w:val="Pamatteksts"/>
              <w:spacing w:after="0"/>
              <w:rPr>
                <w:bCs/>
                <w:sz w:val="22"/>
                <w:szCs w:val="22"/>
              </w:rPr>
            </w:pPr>
          </w:p>
        </w:tc>
      </w:tr>
    </w:tbl>
    <w:p w14:paraId="2464E39C" w14:textId="77777777" w:rsidR="00B46061" w:rsidRPr="00B46061" w:rsidRDefault="00B46061" w:rsidP="00B46061">
      <w:pPr>
        <w:pStyle w:val="Pamatteksts"/>
        <w:spacing w:after="0"/>
        <w:ind w:left="357"/>
        <w:rPr>
          <w:bCs/>
          <w:i/>
          <w:sz w:val="22"/>
          <w:szCs w:val="22"/>
        </w:rPr>
      </w:pPr>
      <w:r w:rsidRPr="00B46061">
        <w:rPr>
          <w:bCs/>
          <w:i/>
          <w:sz w:val="22"/>
          <w:szCs w:val="22"/>
        </w:rPr>
        <w:t>[Pievienot uzskaitīto licenču, sertifikātu, apliecību kopijas].</w:t>
      </w:r>
    </w:p>
    <w:p w14:paraId="4D7C9D34" w14:textId="77777777" w:rsidR="00B46061" w:rsidRPr="00B46061" w:rsidRDefault="00B46061" w:rsidP="00B46061">
      <w:pPr>
        <w:pStyle w:val="Pamatteksts"/>
        <w:numPr>
          <w:ilvl w:val="0"/>
          <w:numId w:val="46"/>
        </w:numPr>
        <w:tabs>
          <w:tab w:val="clear" w:pos="540"/>
          <w:tab w:val="num" w:pos="284"/>
        </w:tabs>
        <w:suppressAutoHyphens w:val="0"/>
        <w:spacing w:after="0"/>
        <w:ind w:hanging="540"/>
        <w:jc w:val="both"/>
        <w:rPr>
          <w:b/>
          <w:sz w:val="22"/>
          <w:szCs w:val="22"/>
        </w:rPr>
      </w:pPr>
      <w:r w:rsidRPr="00B46061">
        <w:rPr>
          <w:b/>
          <w:sz w:val="22"/>
          <w:szCs w:val="22"/>
        </w:rPr>
        <w:t xml:space="preserve">Citas prasmes: </w:t>
      </w:r>
    </w:p>
    <w:p w14:paraId="40A7C34F" w14:textId="77777777" w:rsidR="00B46061" w:rsidRPr="00B46061" w:rsidRDefault="00B46061" w:rsidP="00B46061">
      <w:pPr>
        <w:pStyle w:val="Pamatteksts"/>
        <w:numPr>
          <w:ilvl w:val="0"/>
          <w:numId w:val="46"/>
        </w:numPr>
        <w:tabs>
          <w:tab w:val="clear" w:pos="540"/>
          <w:tab w:val="num" w:pos="284"/>
        </w:tabs>
        <w:suppressAutoHyphens w:val="0"/>
        <w:spacing w:after="0"/>
        <w:ind w:hanging="540"/>
        <w:jc w:val="both"/>
        <w:rPr>
          <w:b/>
          <w:sz w:val="22"/>
          <w:szCs w:val="22"/>
        </w:rPr>
      </w:pPr>
      <w:r w:rsidRPr="00B46061">
        <w:rPr>
          <w:b/>
          <w:sz w:val="22"/>
          <w:szCs w:val="22"/>
        </w:rPr>
        <w:t xml:space="preserve">Pašreizējais amats: </w:t>
      </w:r>
    </w:p>
    <w:p w14:paraId="7EFC8B5B" w14:textId="77777777" w:rsidR="00B46061" w:rsidRPr="00B46061" w:rsidRDefault="00B46061" w:rsidP="00B46061">
      <w:pPr>
        <w:pStyle w:val="Pamatteksts"/>
        <w:numPr>
          <w:ilvl w:val="0"/>
          <w:numId w:val="46"/>
        </w:numPr>
        <w:tabs>
          <w:tab w:val="clear" w:pos="540"/>
          <w:tab w:val="num" w:pos="284"/>
        </w:tabs>
        <w:suppressAutoHyphens w:val="0"/>
        <w:spacing w:after="0"/>
        <w:ind w:hanging="540"/>
        <w:jc w:val="both"/>
        <w:rPr>
          <w:b/>
          <w:sz w:val="22"/>
          <w:szCs w:val="22"/>
        </w:rPr>
      </w:pPr>
      <w:r w:rsidRPr="00B46061">
        <w:rPr>
          <w:b/>
          <w:sz w:val="22"/>
          <w:szCs w:val="22"/>
        </w:rPr>
        <w:t xml:space="preserve">Uzņēmumā nostrādātie gadi: </w:t>
      </w:r>
    </w:p>
    <w:p w14:paraId="397B2436" w14:textId="77777777" w:rsidR="00B46061" w:rsidRPr="00B46061" w:rsidRDefault="00B46061" w:rsidP="00B46061">
      <w:pPr>
        <w:pStyle w:val="Pamatteksts"/>
        <w:numPr>
          <w:ilvl w:val="0"/>
          <w:numId w:val="46"/>
        </w:numPr>
        <w:tabs>
          <w:tab w:val="clear" w:pos="540"/>
          <w:tab w:val="num" w:pos="284"/>
        </w:tabs>
        <w:suppressAutoHyphens w:val="0"/>
        <w:spacing w:after="0"/>
        <w:ind w:hanging="540"/>
        <w:jc w:val="both"/>
        <w:rPr>
          <w:b/>
          <w:sz w:val="22"/>
          <w:szCs w:val="22"/>
        </w:rPr>
      </w:pPr>
      <w:r w:rsidRPr="00B46061">
        <w:rPr>
          <w:b/>
          <w:sz w:val="22"/>
          <w:szCs w:val="22"/>
        </w:rPr>
        <w:t>Darba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1134"/>
        <w:gridCol w:w="3827"/>
      </w:tblGrid>
      <w:tr w:rsidR="00B46061" w:rsidRPr="00B46061" w14:paraId="2F1463D7" w14:textId="77777777" w:rsidTr="005D7DD9">
        <w:tc>
          <w:tcPr>
            <w:tcW w:w="2835" w:type="dxa"/>
            <w:vAlign w:val="center"/>
          </w:tcPr>
          <w:p w14:paraId="4428F2B9" w14:textId="77777777" w:rsidR="00B46061" w:rsidRPr="00B46061" w:rsidRDefault="00B46061" w:rsidP="00B46061">
            <w:pPr>
              <w:pStyle w:val="Pamatteksts"/>
              <w:spacing w:after="0"/>
              <w:jc w:val="center"/>
              <w:rPr>
                <w:bCs/>
                <w:sz w:val="22"/>
                <w:szCs w:val="22"/>
              </w:rPr>
            </w:pPr>
            <w:r w:rsidRPr="00B46061">
              <w:rPr>
                <w:bCs/>
                <w:sz w:val="22"/>
                <w:szCs w:val="22"/>
              </w:rPr>
              <w:t>Laiks (no…līdz…)</w:t>
            </w:r>
          </w:p>
        </w:tc>
        <w:tc>
          <w:tcPr>
            <w:tcW w:w="2127" w:type="dxa"/>
            <w:vAlign w:val="center"/>
          </w:tcPr>
          <w:p w14:paraId="71F48B81" w14:textId="77777777" w:rsidR="00B46061" w:rsidRPr="00B46061" w:rsidRDefault="00B46061" w:rsidP="00B46061">
            <w:pPr>
              <w:pStyle w:val="Pamatteksts"/>
              <w:spacing w:after="0"/>
              <w:jc w:val="center"/>
              <w:rPr>
                <w:bCs/>
                <w:sz w:val="22"/>
                <w:szCs w:val="22"/>
              </w:rPr>
            </w:pPr>
            <w:r w:rsidRPr="00B46061">
              <w:rPr>
                <w:bCs/>
                <w:sz w:val="22"/>
                <w:szCs w:val="22"/>
              </w:rPr>
              <w:t>Uzņēmums</w:t>
            </w:r>
          </w:p>
        </w:tc>
        <w:tc>
          <w:tcPr>
            <w:tcW w:w="1134" w:type="dxa"/>
            <w:vAlign w:val="center"/>
          </w:tcPr>
          <w:p w14:paraId="4D98CE12" w14:textId="77777777" w:rsidR="00B46061" w:rsidRPr="00B46061" w:rsidRDefault="00B46061" w:rsidP="00B46061">
            <w:pPr>
              <w:pStyle w:val="Pamatteksts"/>
              <w:spacing w:after="0"/>
              <w:jc w:val="center"/>
              <w:rPr>
                <w:bCs/>
                <w:sz w:val="22"/>
                <w:szCs w:val="22"/>
              </w:rPr>
            </w:pPr>
            <w:r w:rsidRPr="00B46061">
              <w:rPr>
                <w:bCs/>
                <w:sz w:val="22"/>
                <w:szCs w:val="22"/>
              </w:rPr>
              <w:t>Amats</w:t>
            </w:r>
          </w:p>
        </w:tc>
        <w:tc>
          <w:tcPr>
            <w:tcW w:w="3827" w:type="dxa"/>
            <w:vAlign w:val="center"/>
          </w:tcPr>
          <w:p w14:paraId="7A266C44" w14:textId="77777777" w:rsidR="00B46061" w:rsidRPr="00B46061" w:rsidRDefault="00B46061" w:rsidP="00B46061">
            <w:pPr>
              <w:pStyle w:val="Pamatteksts"/>
              <w:spacing w:after="0"/>
              <w:jc w:val="center"/>
              <w:rPr>
                <w:bCs/>
                <w:sz w:val="22"/>
                <w:szCs w:val="22"/>
              </w:rPr>
            </w:pPr>
            <w:r w:rsidRPr="00B46061">
              <w:rPr>
                <w:bCs/>
                <w:sz w:val="22"/>
                <w:szCs w:val="22"/>
              </w:rPr>
              <w:t>Darba pienākumu apraksts</w:t>
            </w:r>
          </w:p>
        </w:tc>
      </w:tr>
      <w:tr w:rsidR="00B46061" w:rsidRPr="00B46061" w14:paraId="35DB36D8" w14:textId="77777777" w:rsidTr="005D7DD9">
        <w:trPr>
          <w:trHeight w:val="120"/>
        </w:trPr>
        <w:tc>
          <w:tcPr>
            <w:tcW w:w="2835" w:type="dxa"/>
          </w:tcPr>
          <w:p w14:paraId="3C4701C0" w14:textId="77777777" w:rsidR="00B46061" w:rsidRPr="00B46061" w:rsidRDefault="00B46061" w:rsidP="00B46061">
            <w:pPr>
              <w:pStyle w:val="Pamatteksts"/>
              <w:spacing w:after="0"/>
              <w:rPr>
                <w:bCs/>
                <w:sz w:val="22"/>
                <w:szCs w:val="22"/>
              </w:rPr>
            </w:pPr>
          </w:p>
        </w:tc>
        <w:tc>
          <w:tcPr>
            <w:tcW w:w="2127" w:type="dxa"/>
          </w:tcPr>
          <w:p w14:paraId="0B1B0A01" w14:textId="77777777" w:rsidR="00B46061" w:rsidRPr="00B46061" w:rsidRDefault="00B46061" w:rsidP="00B46061">
            <w:pPr>
              <w:pStyle w:val="Pamatteksts"/>
              <w:spacing w:after="0"/>
              <w:rPr>
                <w:bCs/>
                <w:sz w:val="22"/>
                <w:szCs w:val="22"/>
              </w:rPr>
            </w:pPr>
          </w:p>
        </w:tc>
        <w:tc>
          <w:tcPr>
            <w:tcW w:w="1134" w:type="dxa"/>
          </w:tcPr>
          <w:p w14:paraId="275B8761" w14:textId="77777777" w:rsidR="00B46061" w:rsidRPr="00B46061" w:rsidRDefault="00B46061" w:rsidP="00B46061">
            <w:pPr>
              <w:pStyle w:val="Pamatteksts"/>
              <w:spacing w:after="0"/>
              <w:rPr>
                <w:bCs/>
                <w:sz w:val="22"/>
                <w:szCs w:val="22"/>
              </w:rPr>
            </w:pPr>
          </w:p>
        </w:tc>
        <w:tc>
          <w:tcPr>
            <w:tcW w:w="3827" w:type="dxa"/>
          </w:tcPr>
          <w:p w14:paraId="7D6564DC" w14:textId="77777777" w:rsidR="00B46061" w:rsidRPr="00B46061" w:rsidRDefault="00B46061" w:rsidP="00B46061">
            <w:pPr>
              <w:pStyle w:val="Pamatteksts"/>
              <w:spacing w:after="0"/>
              <w:rPr>
                <w:bCs/>
                <w:sz w:val="22"/>
                <w:szCs w:val="22"/>
              </w:rPr>
            </w:pPr>
          </w:p>
        </w:tc>
      </w:tr>
      <w:tr w:rsidR="00B46061" w:rsidRPr="00B46061" w14:paraId="58378C91" w14:textId="77777777" w:rsidTr="005D7DD9">
        <w:tc>
          <w:tcPr>
            <w:tcW w:w="2835" w:type="dxa"/>
          </w:tcPr>
          <w:p w14:paraId="35D3DE1A" w14:textId="77777777" w:rsidR="00B46061" w:rsidRPr="00B46061" w:rsidRDefault="00B46061" w:rsidP="00B46061">
            <w:pPr>
              <w:pStyle w:val="Pamatteksts"/>
              <w:spacing w:after="0"/>
              <w:rPr>
                <w:bCs/>
                <w:sz w:val="22"/>
                <w:szCs w:val="22"/>
              </w:rPr>
            </w:pPr>
          </w:p>
        </w:tc>
        <w:tc>
          <w:tcPr>
            <w:tcW w:w="2127" w:type="dxa"/>
          </w:tcPr>
          <w:p w14:paraId="1BFC58EC" w14:textId="77777777" w:rsidR="00B46061" w:rsidRPr="00B46061" w:rsidRDefault="00B46061" w:rsidP="00B46061">
            <w:pPr>
              <w:pStyle w:val="Pamatteksts"/>
              <w:spacing w:after="0"/>
              <w:rPr>
                <w:bCs/>
                <w:sz w:val="22"/>
                <w:szCs w:val="22"/>
              </w:rPr>
            </w:pPr>
          </w:p>
        </w:tc>
        <w:tc>
          <w:tcPr>
            <w:tcW w:w="1134" w:type="dxa"/>
          </w:tcPr>
          <w:p w14:paraId="3AEC2888" w14:textId="77777777" w:rsidR="00B46061" w:rsidRPr="00B46061" w:rsidRDefault="00B46061" w:rsidP="00B46061">
            <w:pPr>
              <w:pStyle w:val="Pamatteksts"/>
              <w:spacing w:after="0"/>
              <w:rPr>
                <w:bCs/>
                <w:sz w:val="22"/>
                <w:szCs w:val="22"/>
              </w:rPr>
            </w:pPr>
          </w:p>
        </w:tc>
        <w:tc>
          <w:tcPr>
            <w:tcW w:w="3827" w:type="dxa"/>
          </w:tcPr>
          <w:p w14:paraId="10DBB83C" w14:textId="77777777" w:rsidR="00B46061" w:rsidRPr="00B46061" w:rsidRDefault="00B46061" w:rsidP="00B46061">
            <w:pPr>
              <w:pStyle w:val="Pamatteksts"/>
              <w:spacing w:after="0"/>
              <w:rPr>
                <w:bCs/>
                <w:sz w:val="22"/>
                <w:szCs w:val="22"/>
              </w:rPr>
            </w:pPr>
          </w:p>
        </w:tc>
      </w:tr>
    </w:tbl>
    <w:p w14:paraId="66188E69" w14:textId="77777777" w:rsidR="00B46061" w:rsidRPr="00B46061" w:rsidRDefault="00B46061" w:rsidP="00B46061">
      <w:pPr>
        <w:pStyle w:val="Pamatteksts"/>
        <w:numPr>
          <w:ilvl w:val="0"/>
          <w:numId w:val="46"/>
        </w:numPr>
        <w:tabs>
          <w:tab w:val="clear" w:pos="540"/>
          <w:tab w:val="num" w:pos="426"/>
        </w:tabs>
        <w:suppressAutoHyphens w:val="0"/>
        <w:spacing w:after="0"/>
        <w:ind w:left="284" w:hanging="284"/>
        <w:jc w:val="both"/>
        <w:rPr>
          <w:b/>
          <w:sz w:val="22"/>
          <w:szCs w:val="22"/>
        </w:rPr>
      </w:pPr>
      <w:r w:rsidRPr="00B46061">
        <w:rPr>
          <w:b/>
          <w:sz w:val="22"/>
          <w:szCs w:val="22"/>
        </w:rPr>
        <w:t>Profesionālās darbības laikā veiktie nozīmīgākie darbi:</w:t>
      </w:r>
    </w:p>
    <w:tbl>
      <w:tblPr>
        <w:tblW w:w="9923" w:type="dxa"/>
        <w:tblInd w:w="108" w:type="dxa"/>
        <w:tblLook w:val="01E0" w:firstRow="1" w:lastRow="1" w:firstColumn="1" w:lastColumn="1" w:noHBand="0" w:noVBand="0"/>
      </w:tblPr>
      <w:tblGrid>
        <w:gridCol w:w="939"/>
        <w:gridCol w:w="1698"/>
        <w:gridCol w:w="1504"/>
        <w:gridCol w:w="1378"/>
        <w:gridCol w:w="2125"/>
        <w:gridCol w:w="2279"/>
      </w:tblGrid>
      <w:tr w:rsidR="00B46061" w:rsidRPr="00B46061" w14:paraId="5EF43858" w14:textId="77777777" w:rsidTr="005D7DD9">
        <w:trPr>
          <w:trHeight w:val="383"/>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71C3606" w14:textId="77777777" w:rsidR="00B46061" w:rsidRPr="00B46061" w:rsidRDefault="00B46061" w:rsidP="00B46061">
            <w:pPr>
              <w:pStyle w:val="Pamatteksts"/>
              <w:spacing w:after="0"/>
              <w:jc w:val="center"/>
              <w:rPr>
                <w:b/>
                <w:sz w:val="22"/>
                <w:szCs w:val="22"/>
              </w:rPr>
            </w:pPr>
            <w:r w:rsidRPr="00B46061">
              <w:rPr>
                <w:b/>
                <w:sz w:val="22"/>
                <w:szCs w:val="22"/>
              </w:rPr>
              <w:t>Nr.p.k.</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705162E3" w14:textId="77777777" w:rsidR="00B46061" w:rsidRPr="00B46061" w:rsidRDefault="00B46061" w:rsidP="00B46061">
            <w:pPr>
              <w:pStyle w:val="Pamatteksts"/>
              <w:spacing w:after="0"/>
              <w:jc w:val="center"/>
              <w:rPr>
                <w:b/>
                <w:sz w:val="22"/>
                <w:szCs w:val="22"/>
              </w:rPr>
            </w:pPr>
            <w:r w:rsidRPr="00B46061">
              <w:rPr>
                <w:b/>
                <w:sz w:val="22"/>
                <w:szCs w:val="22"/>
              </w:rPr>
              <w:t>Objekta nosaukums, adrese</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D4B8F14" w14:textId="54C6B982" w:rsidR="00B46061" w:rsidRPr="00B46061" w:rsidRDefault="00B46061" w:rsidP="00B46061">
            <w:pPr>
              <w:pStyle w:val="Pamatteksts"/>
              <w:spacing w:after="0"/>
              <w:jc w:val="center"/>
              <w:rPr>
                <w:b/>
                <w:sz w:val="22"/>
                <w:szCs w:val="22"/>
              </w:rPr>
            </w:pPr>
            <w:r w:rsidRPr="00B46061">
              <w:rPr>
                <w:b/>
                <w:sz w:val="22"/>
                <w:szCs w:val="22"/>
              </w:rPr>
              <w:t xml:space="preserve">Pasūtītājs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6BCF2C4" w14:textId="77777777" w:rsidR="00B46061" w:rsidRPr="00B46061" w:rsidRDefault="00B46061" w:rsidP="00B46061">
            <w:pPr>
              <w:pStyle w:val="Pamatteksts"/>
              <w:spacing w:after="0"/>
              <w:jc w:val="center"/>
              <w:rPr>
                <w:b/>
                <w:sz w:val="22"/>
                <w:szCs w:val="22"/>
              </w:rPr>
            </w:pPr>
            <w:r w:rsidRPr="00B46061">
              <w:rPr>
                <w:b/>
                <w:sz w:val="22"/>
                <w:szCs w:val="22"/>
              </w:rPr>
              <w:t xml:space="preserve">Speciālista loma būvprojektā </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29BA36D3" w14:textId="77777777" w:rsidR="00B46061" w:rsidRPr="00B46061" w:rsidRDefault="00B46061" w:rsidP="00B46061">
            <w:pPr>
              <w:pStyle w:val="Pamatteksts"/>
              <w:spacing w:after="0"/>
              <w:jc w:val="center"/>
              <w:rPr>
                <w:b/>
                <w:sz w:val="22"/>
                <w:szCs w:val="22"/>
              </w:rPr>
            </w:pPr>
            <w:r w:rsidRPr="00B46061">
              <w:rPr>
                <w:b/>
                <w:sz w:val="22"/>
                <w:szCs w:val="22"/>
              </w:rPr>
              <w:t>Projektēšanas izpildes laika periods līdz būvprojekta akceptēšanai</w:t>
            </w:r>
          </w:p>
          <w:p w14:paraId="67D60C86" w14:textId="77777777" w:rsidR="00B46061" w:rsidRPr="00B46061" w:rsidRDefault="00B46061" w:rsidP="00B46061">
            <w:pPr>
              <w:pStyle w:val="Pamatteksts"/>
              <w:spacing w:after="0"/>
              <w:jc w:val="center"/>
              <w:rPr>
                <w:b/>
                <w:sz w:val="22"/>
                <w:szCs w:val="22"/>
              </w:rPr>
            </w:pPr>
            <w:r w:rsidRPr="00B46061">
              <w:rPr>
                <w:b/>
                <w:sz w:val="22"/>
                <w:szCs w:val="22"/>
              </w:rPr>
              <w:t>mm.gggg. – mm.gggg.</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14:paraId="19AB62A6" w14:textId="769ADF42" w:rsidR="00B46061" w:rsidRPr="00B46061" w:rsidRDefault="00B46061" w:rsidP="00B46061">
            <w:pPr>
              <w:pStyle w:val="Pamatteksts"/>
              <w:spacing w:after="0"/>
              <w:jc w:val="center"/>
              <w:rPr>
                <w:b/>
                <w:sz w:val="22"/>
                <w:szCs w:val="22"/>
              </w:rPr>
            </w:pPr>
            <w:r w:rsidRPr="00B46061">
              <w:rPr>
                <w:b/>
                <w:sz w:val="22"/>
                <w:szCs w:val="22"/>
              </w:rPr>
              <w:t xml:space="preserve">Īss darba apraksts norādot konkrētas mērvienības </w:t>
            </w:r>
            <w:r w:rsidRPr="00B46061">
              <w:rPr>
                <w:sz w:val="22"/>
                <w:szCs w:val="22"/>
              </w:rPr>
              <w:t xml:space="preserve">(objekta raksturojošie </w:t>
            </w:r>
            <w:r>
              <w:rPr>
                <w:sz w:val="22"/>
                <w:szCs w:val="22"/>
              </w:rPr>
              <w:t>rādītāji</w:t>
            </w:r>
            <w:r w:rsidRPr="00B46061">
              <w:rPr>
                <w:sz w:val="22"/>
                <w:szCs w:val="22"/>
              </w:rPr>
              <w:t xml:space="preserve">) </w:t>
            </w:r>
          </w:p>
        </w:tc>
      </w:tr>
      <w:tr w:rsidR="00B46061" w:rsidRPr="00B46061" w14:paraId="4507352C" w14:textId="77777777" w:rsidTr="005D7DD9">
        <w:tc>
          <w:tcPr>
            <w:tcW w:w="943" w:type="dxa"/>
            <w:tcBorders>
              <w:top w:val="single" w:sz="4" w:space="0" w:color="auto"/>
              <w:left w:val="single" w:sz="4" w:space="0" w:color="auto"/>
              <w:bottom w:val="single" w:sz="4" w:space="0" w:color="auto"/>
              <w:right w:val="single" w:sz="4" w:space="0" w:color="auto"/>
            </w:tcBorders>
            <w:shd w:val="clear" w:color="auto" w:fill="auto"/>
          </w:tcPr>
          <w:p w14:paraId="5A227118" w14:textId="77777777" w:rsidR="00B46061" w:rsidRPr="00B46061" w:rsidRDefault="00B46061" w:rsidP="00B46061">
            <w:pPr>
              <w:pStyle w:val="Pamatteksts"/>
              <w:spacing w:after="0"/>
              <w:rPr>
                <w:b/>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659797C" w14:textId="77777777" w:rsidR="00B46061" w:rsidRPr="00B46061" w:rsidRDefault="00B46061" w:rsidP="00B46061">
            <w:pPr>
              <w:pStyle w:val="Pamatteksts"/>
              <w:spacing w:after="0"/>
              <w:rPr>
                <w:b/>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1968D18" w14:textId="77777777" w:rsidR="00B46061" w:rsidRPr="00B46061" w:rsidRDefault="00B46061" w:rsidP="00B46061">
            <w:pPr>
              <w:pStyle w:val="Pamatteksts"/>
              <w:spacing w:after="0"/>
              <w:rPr>
                <w:b/>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67AFC615" w14:textId="77777777" w:rsidR="00B46061" w:rsidRPr="00B46061" w:rsidRDefault="00B46061" w:rsidP="00B46061">
            <w:pPr>
              <w:pStyle w:val="Pamatteksts"/>
              <w:spacing w:after="0"/>
              <w:rPr>
                <w:b/>
                <w:sz w:val="22"/>
                <w:szCs w:val="22"/>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14:paraId="5D4EF0D7" w14:textId="77777777" w:rsidR="00B46061" w:rsidRPr="00B46061" w:rsidRDefault="00B46061" w:rsidP="00B46061">
            <w:pPr>
              <w:pStyle w:val="Pamatteksts"/>
              <w:spacing w:after="0"/>
              <w:rPr>
                <w:b/>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387A4072" w14:textId="77777777" w:rsidR="00B46061" w:rsidRPr="00B46061" w:rsidRDefault="00B46061" w:rsidP="00B46061">
            <w:pPr>
              <w:pStyle w:val="Pamatteksts"/>
              <w:spacing w:after="0"/>
              <w:rPr>
                <w:b/>
                <w:sz w:val="22"/>
                <w:szCs w:val="22"/>
              </w:rPr>
            </w:pPr>
          </w:p>
        </w:tc>
      </w:tr>
      <w:tr w:rsidR="00B46061" w:rsidRPr="00B46061" w14:paraId="6E7279AA" w14:textId="77777777" w:rsidTr="005D7DD9">
        <w:tc>
          <w:tcPr>
            <w:tcW w:w="943" w:type="dxa"/>
            <w:tcBorders>
              <w:top w:val="single" w:sz="4" w:space="0" w:color="auto"/>
              <w:left w:val="single" w:sz="4" w:space="0" w:color="auto"/>
              <w:bottom w:val="single" w:sz="4" w:space="0" w:color="auto"/>
              <w:right w:val="single" w:sz="4" w:space="0" w:color="auto"/>
            </w:tcBorders>
            <w:shd w:val="clear" w:color="auto" w:fill="auto"/>
          </w:tcPr>
          <w:p w14:paraId="408FB812" w14:textId="77777777" w:rsidR="00B46061" w:rsidRPr="00B46061" w:rsidRDefault="00B46061" w:rsidP="00B46061">
            <w:pPr>
              <w:pStyle w:val="Pamatteksts"/>
              <w:spacing w:after="0"/>
              <w:rPr>
                <w:b/>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4955145" w14:textId="77777777" w:rsidR="00B46061" w:rsidRPr="00B46061" w:rsidRDefault="00B46061" w:rsidP="00B46061">
            <w:pPr>
              <w:pStyle w:val="Pamatteksts"/>
              <w:spacing w:after="0"/>
              <w:rPr>
                <w:b/>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4F5BAFE3" w14:textId="77777777" w:rsidR="00B46061" w:rsidRPr="00B46061" w:rsidRDefault="00B46061" w:rsidP="00B46061">
            <w:pPr>
              <w:pStyle w:val="Pamatteksts"/>
              <w:spacing w:after="0"/>
              <w:rPr>
                <w:b/>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0B777FEB" w14:textId="77777777" w:rsidR="00B46061" w:rsidRPr="00B46061" w:rsidRDefault="00B46061" w:rsidP="00B46061">
            <w:pPr>
              <w:pStyle w:val="Pamatteksts"/>
              <w:spacing w:after="0"/>
              <w:rPr>
                <w:b/>
                <w:sz w:val="22"/>
                <w:szCs w:val="22"/>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14:paraId="027315CB" w14:textId="77777777" w:rsidR="00B46061" w:rsidRPr="00B46061" w:rsidRDefault="00B46061" w:rsidP="00B46061">
            <w:pPr>
              <w:pStyle w:val="Pamatteksts"/>
              <w:spacing w:after="0"/>
              <w:rPr>
                <w:b/>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1417C1CC" w14:textId="77777777" w:rsidR="00B46061" w:rsidRPr="00B46061" w:rsidRDefault="00B46061" w:rsidP="00B46061">
            <w:pPr>
              <w:pStyle w:val="Pamatteksts"/>
              <w:spacing w:after="0"/>
              <w:rPr>
                <w:b/>
                <w:sz w:val="22"/>
                <w:szCs w:val="22"/>
              </w:rPr>
            </w:pPr>
          </w:p>
        </w:tc>
      </w:tr>
    </w:tbl>
    <w:p w14:paraId="38B25556" w14:textId="77777777" w:rsidR="00B46061" w:rsidRPr="00B46061" w:rsidRDefault="00B46061" w:rsidP="00B46061">
      <w:pPr>
        <w:pStyle w:val="Pamatteksts"/>
        <w:numPr>
          <w:ilvl w:val="0"/>
          <w:numId w:val="46"/>
        </w:numPr>
        <w:tabs>
          <w:tab w:val="clear" w:pos="540"/>
          <w:tab w:val="num" w:pos="426"/>
        </w:tabs>
        <w:suppressAutoHyphens w:val="0"/>
        <w:spacing w:after="0"/>
        <w:ind w:left="284" w:hanging="284"/>
        <w:jc w:val="both"/>
        <w:rPr>
          <w:b/>
          <w:sz w:val="22"/>
          <w:szCs w:val="22"/>
        </w:rPr>
      </w:pPr>
      <w:r w:rsidRPr="00B46061">
        <w:rPr>
          <w:b/>
          <w:sz w:val="22"/>
          <w:szCs w:val="22"/>
        </w:rPr>
        <w:t xml:space="preserve">Cita saistītā informācija </w:t>
      </w:r>
    </w:p>
    <w:p w14:paraId="7EE35CDD" w14:textId="77777777" w:rsidR="00B46061" w:rsidRDefault="00B46061" w:rsidP="00B46061">
      <w:pPr>
        <w:pStyle w:val="Pamatteksts"/>
        <w:spacing w:after="0"/>
        <w:rPr>
          <w:sz w:val="22"/>
          <w:szCs w:val="22"/>
        </w:rPr>
      </w:pPr>
    </w:p>
    <w:p w14:paraId="2C809158" w14:textId="7C450525" w:rsidR="00B46061" w:rsidRPr="00B46061" w:rsidRDefault="00B46061" w:rsidP="00B46061">
      <w:pPr>
        <w:pStyle w:val="Pamatteksts"/>
        <w:spacing w:after="0"/>
        <w:jc w:val="both"/>
        <w:rPr>
          <w:sz w:val="22"/>
          <w:szCs w:val="22"/>
        </w:rPr>
      </w:pPr>
      <w:r w:rsidRPr="00B46061">
        <w:rPr>
          <w:sz w:val="22"/>
          <w:szCs w:val="22"/>
        </w:rPr>
        <w:t xml:space="preserve">Es, apakšā parakstījies, apliecinu, ka augstākminētais pareizi atspoguļo manu pieredzi un kvalifikāciju. </w:t>
      </w:r>
    </w:p>
    <w:p w14:paraId="5B54B349" w14:textId="77777777" w:rsidR="00B46061" w:rsidRPr="00B46061" w:rsidRDefault="00B46061" w:rsidP="00B46061">
      <w:pPr>
        <w:spacing w:after="0" w:line="240" w:lineRule="auto"/>
        <w:jc w:val="both"/>
        <w:rPr>
          <w:rFonts w:ascii="Times New Roman" w:hAnsi="Times New Roman" w:cs="Times New Roman"/>
          <w:lang w:val="lv-LV"/>
        </w:rPr>
      </w:pPr>
      <w:r w:rsidRPr="00B46061">
        <w:rPr>
          <w:rFonts w:ascii="Times New Roman" w:hAnsi="Times New Roman" w:cs="Times New Roman"/>
          <w:lang w:val="lv-LV"/>
        </w:rPr>
        <w:t xml:space="preserve">Ar šo es apņemos kā </w:t>
      </w:r>
      <w:r w:rsidRPr="00B46061">
        <w:rPr>
          <w:rFonts w:ascii="Times New Roman" w:hAnsi="Times New Roman" w:cs="Times New Roman"/>
          <w:i/>
          <w:iCs/>
          <w:lang w:val="lv-LV"/>
        </w:rPr>
        <w:t>&lt;norādīt statusu projektā, piemēram, būvprojekta vadītājs&gt;</w:t>
      </w:r>
      <w:r w:rsidRPr="00B46061">
        <w:rPr>
          <w:rFonts w:ascii="Times New Roman" w:hAnsi="Times New Roman" w:cs="Times New Roman"/>
          <w:lang w:val="lv-LV"/>
        </w:rPr>
        <w:t xml:space="preserve"> strādāt pie līguma izpildes &lt;</w:t>
      </w:r>
      <w:r w:rsidRPr="00B46061">
        <w:rPr>
          <w:rFonts w:ascii="Times New Roman" w:hAnsi="Times New Roman" w:cs="Times New Roman"/>
          <w:i/>
          <w:iCs/>
          <w:lang w:val="lv-LV"/>
        </w:rPr>
        <w:t>Iepirkuma nosaukums&gt;</w:t>
      </w:r>
      <w:r w:rsidRPr="00B46061">
        <w:rPr>
          <w:rFonts w:ascii="Times New Roman" w:hAnsi="Times New Roman" w:cs="Times New Roman"/>
          <w:lang w:val="lv-LV"/>
        </w:rPr>
        <w:t>, gadījumā, ja &lt;</w:t>
      </w:r>
      <w:r w:rsidRPr="00B46061">
        <w:rPr>
          <w:rFonts w:ascii="Times New Roman" w:hAnsi="Times New Roman" w:cs="Times New Roman"/>
          <w:i/>
          <w:lang w:val="lv-LV"/>
        </w:rPr>
        <w:t xml:space="preserve">Pretendenta nosaukums&gt; </w:t>
      </w:r>
      <w:r w:rsidRPr="00B46061">
        <w:rPr>
          <w:rFonts w:ascii="Times New Roman" w:hAnsi="Times New Roman" w:cs="Times New Roman"/>
          <w:lang w:val="lv-LV"/>
        </w:rPr>
        <w:t xml:space="preserve">tiks piešķirtas tiesības slēgt Līgumu. </w:t>
      </w:r>
    </w:p>
    <w:p w14:paraId="5B6EDAF3" w14:textId="77777777" w:rsidR="00B46061" w:rsidRPr="00B46061" w:rsidRDefault="00B46061" w:rsidP="00B46061">
      <w:pPr>
        <w:spacing w:after="0" w:line="240" w:lineRule="auto"/>
        <w:jc w:val="both"/>
        <w:rPr>
          <w:rFonts w:ascii="Times New Roman" w:hAnsi="Times New Roman" w:cs="Times New Roman"/>
          <w:lang w:val="lv-LV"/>
        </w:rPr>
      </w:pPr>
      <w:r w:rsidRPr="00B46061">
        <w:rPr>
          <w:rFonts w:ascii="Times New Roman" w:hAnsi="Times New Roman" w:cs="Times New Roman"/>
          <w:lang w:val="lv-LV"/>
        </w:rPr>
        <w:t>Ar šo apliecinu, ka neesmu iesaistīts cita Pretendenta piedāvājumā un neesmu interešu konflikta situācijā.</w:t>
      </w:r>
    </w:p>
    <w:p w14:paraId="46D2778A" w14:textId="77777777" w:rsidR="00B46061" w:rsidRPr="00B46061" w:rsidRDefault="00B46061" w:rsidP="00B46061">
      <w:pPr>
        <w:spacing w:after="0" w:line="240" w:lineRule="auto"/>
        <w:jc w:val="both"/>
        <w:rPr>
          <w:rFonts w:ascii="Times New Roman" w:hAnsi="Times New Roman" w:cs="Times New Roman"/>
          <w:lang w:val="lv-LV"/>
        </w:rPr>
      </w:pPr>
    </w:p>
    <w:p w14:paraId="1340CC1E" w14:textId="03AEEBE5" w:rsidR="00B46061" w:rsidRPr="00B46061" w:rsidRDefault="00B46061" w:rsidP="00B46061">
      <w:pPr>
        <w:spacing w:after="0" w:line="240" w:lineRule="auto"/>
        <w:jc w:val="both"/>
        <w:rPr>
          <w:rFonts w:ascii="Times New Roman" w:hAnsi="Times New Roman" w:cs="Times New Roman"/>
          <w:lang w:val="lv-LV"/>
        </w:rPr>
      </w:pPr>
      <w:r w:rsidRPr="00B46061">
        <w:rPr>
          <w:rFonts w:ascii="Times New Roman" w:hAnsi="Times New Roman" w:cs="Times New Roman"/>
          <w:lang w:val="lv-LV"/>
        </w:rPr>
        <w:t xml:space="preserve">Šī apņemšanās nav atsaucama, izņemot, ja iestājas ārkārtas apstākļi, kurus nav iespējams paredzēt </w:t>
      </w:r>
      <w:r>
        <w:rPr>
          <w:rFonts w:ascii="Times New Roman" w:hAnsi="Times New Roman" w:cs="Times New Roman"/>
          <w:lang w:val="lv-LV"/>
        </w:rPr>
        <w:t xml:space="preserve">iepirkuma </w:t>
      </w:r>
      <w:r w:rsidRPr="00B46061">
        <w:rPr>
          <w:rFonts w:ascii="Times New Roman" w:hAnsi="Times New Roman" w:cs="Times New Roman"/>
          <w:lang w:val="lv-LV"/>
        </w:rPr>
        <w:t>laikā.</w:t>
      </w:r>
    </w:p>
    <w:p w14:paraId="37E34C5A" w14:textId="77777777" w:rsidR="00B46061" w:rsidRPr="00B46061" w:rsidRDefault="00B46061" w:rsidP="00B46061">
      <w:pPr>
        <w:spacing w:after="0" w:line="240" w:lineRule="auto"/>
        <w:rPr>
          <w:rFonts w:ascii="Times New Roman" w:hAnsi="Times New Roman" w:cs="Times New Roman"/>
          <w:lang w:val="lv-LV"/>
        </w:rPr>
      </w:pPr>
    </w:p>
    <w:p w14:paraId="25F4EE0A" w14:textId="66E22FF4" w:rsidR="00B46061" w:rsidRPr="00B46061" w:rsidRDefault="00B46061" w:rsidP="00B46061">
      <w:pPr>
        <w:spacing w:after="0" w:line="240" w:lineRule="auto"/>
        <w:rPr>
          <w:rFonts w:ascii="Times New Roman" w:hAnsi="Times New Roman" w:cs="Times New Roman"/>
          <w:lang w:val="lv-LV"/>
        </w:rPr>
      </w:pPr>
      <w:r w:rsidRPr="00B46061">
        <w:rPr>
          <w:rFonts w:ascii="Times New Roman" w:hAnsi="Times New Roman" w:cs="Times New Roman"/>
          <w:lang w:val="lv-LV"/>
        </w:rPr>
        <w:t>201</w:t>
      </w:r>
      <w:r w:rsidR="004D6441">
        <w:rPr>
          <w:rFonts w:ascii="Times New Roman" w:hAnsi="Times New Roman" w:cs="Times New Roman"/>
          <w:lang w:val="lv-LV"/>
        </w:rPr>
        <w:t>____</w:t>
      </w:r>
      <w:r w:rsidRPr="00B46061">
        <w:rPr>
          <w:rFonts w:ascii="Times New Roman" w:hAnsi="Times New Roman" w:cs="Times New Roman"/>
          <w:lang w:val="lv-LV"/>
        </w:rPr>
        <w:t>.</w:t>
      </w:r>
      <w:r>
        <w:rPr>
          <w:rFonts w:ascii="Times New Roman" w:hAnsi="Times New Roman" w:cs="Times New Roman"/>
          <w:lang w:val="lv-LV"/>
        </w:rPr>
        <w:t> </w:t>
      </w:r>
      <w:r w:rsidRPr="00B46061">
        <w:rPr>
          <w:rFonts w:ascii="Times New Roman" w:hAnsi="Times New Roman" w:cs="Times New Roman"/>
          <w:lang w:val="lv-LV"/>
        </w:rPr>
        <w:t>gada ____.</w:t>
      </w:r>
      <w:r>
        <w:rPr>
          <w:rFonts w:ascii="Times New Roman" w:hAnsi="Times New Roman" w:cs="Times New Roman"/>
          <w:lang w:val="lv-LV"/>
        </w:rPr>
        <w:t> </w:t>
      </w:r>
      <w:r w:rsidRPr="00B46061">
        <w:rPr>
          <w:rFonts w:ascii="Times New Roman" w:hAnsi="Times New Roman" w:cs="Times New Roman"/>
          <w:lang w:val="lv-LV"/>
        </w:rPr>
        <w:t>______________</w:t>
      </w:r>
    </w:p>
    <w:p w14:paraId="405CCB34" w14:textId="77777777" w:rsidR="00B46061" w:rsidRPr="00B46061" w:rsidRDefault="00B46061" w:rsidP="00B46061">
      <w:pPr>
        <w:tabs>
          <w:tab w:val="left" w:pos="2160"/>
          <w:tab w:val="left" w:pos="5400"/>
        </w:tabs>
        <w:spacing w:after="0" w:line="240" w:lineRule="auto"/>
        <w:rPr>
          <w:rFonts w:ascii="Times New Roman" w:hAnsi="Times New Roman" w:cs="Times New Roman"/>
          <w:bCs/>
          <w:lang w:val="lv-LV"/>
        </w:rPr>
      </w:pPr>
      <w:r w:rsidRPr="00B46061">
        <w:rPr>
          <w:rFonts w:ascii="Times New Roman" w:hAnsi="Times New Roman" w:cs="Times New Roman"/>
          <w:bCs/>
          <w:i/>
          <w:lang w:val="lv-LV"/>
        </w:rPr>
        <w:tab/>
      </w:r>
      <w:r w:rsidRPr="00B46061">
        <w:rPr>
          <w:rFonts w:ascii="Times New Roman" w:hAnsi="Times New Roman" w:cs="Times New Roman"/>
          <w:bCs/>
          <w:i/>
          <w:u w:val="single"/>
          <w:lang w:val="lv-LV"/>
        </w:rPr>
        <w:tab/>
      </w:r>
      <w:r w:rsidRPr="00B46061">
        <w:rPr>
          <w:rFonts w:ascii="Times New Roman" w:hAnsi="Times New Roman" w:cs="Times New Roman"/>
          <w:bCs/>
          <w:u w:val="single"/>
          <w:lang w:val="lv-LV"/>
        </w:rPr>
        <w:t xml:space="preserve">Speciālista Vārds Uzvārds </w:t>
      </w:r>
    </w:p>
    <w:p w14:paraId="42EC4E00" w14:textId="77777777" w:rsidR="00B46061" w:rsidRPr="00B46061" w:rsidRDefault="00B46061" w:rsidP="00B46061">
      <w:pPr>
        <w:tabs>
          <w:tab w:val="left" w:pos="3060"/>
        </w:tabs>
        <w:spacing w:after="0" w:line="240" w:lineRule="auto"/>
        <w:rPr>
          <w:rFonts w:ascii="Times New Roman" w:hAnsi="Times New Roman" w:cs="Times New Roman"/>
          <w:bCs/>
          <w:lang w:val="lv-LV"/>
        </w:rPr>
      </w:pPr>
      <w:r w:rsidRPr="00B46061">
        <w:rPr>
          <w:rFonts w:ascii="Times New Roman" w:hAnsi="Times New Roman" w:cs="Times New Roman"/>
          <w:bCs/>
          <w:lang w:val="lv-LV"/>
        </w:rPr>
        <w:tab/>
        <w:t>(paraksts)</w:t>
      </w:r>
    </w:p>
    <w:p w14:paraId="59C32E96" w14:textId="77777777" w:rsidR="00B46061" w:rsidRDefault="00B46061" w:rsidP="002165FE">
      <w:pPr>
        <w:spacing w:after="0"/>
        <w:jc w:val="center"/>
        <w:rPr>
          <w:rFonts w:ascii="Times New Roman" w:hAnsi="Times New Roman" w:cs="Times New Roman"/>
          <w:b/>
          <w:smallCaps/>
          <w:sz w:val="24"/>
          <w:szCs w:val="24"/>
          <w:lang w:val="lv-LV"/>
        </w:rPr>
      </w:pPr>
    </w:p>
    <w:p w14:paraId="68800A1F" w14:textId="77777777" w:rsidR="00B46061" w:rsidRPr="008A01A5" w:rsidRDefault="00B46061" w:rsidP="00B46061">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14:paraId="13114512" w14:textId="77777777" w:rsidR="00B46061" w:rsidRPr="008A01A5" w:rsidRDefault="00B46061" w:rsidP="00B46061">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1893760B" w14:textId="77777777" w:rsidR="00B46061" w:rsidRPr="002165FE" w:rsidRDefault="00B46061" w:rsidP="00B46061">
      <w:pPr>
        <w:tabs>
          <w:tab w:val="left" w:pos="2160"/>
        </w:tabs>
        <w:jc w:val="both"/>
        <w:rPr>
          <w:rFonts w:ascii="Times New Roman" w:hAnsi="Times New Roman" w:cs="Times New Roman"/>
          <w:bCs/>
          <w:lang w:val="lv-LV"/>
        </w:rPr>
      </w:pPr>
    </w:p>
    <w:p w14:paraId="71F0252A" w14:textId="6EBCFC66" w:rsidR="00B46061" w:rsidRPr="002165FE" w:rsidRDefault="00E20630" w:rsidP="00B46061">
      <w:pPr>
        <w:tabs>
          <w:tab w:val="left" w:pos="2160"/>
        </w:tabs>
        <w:jc w:val="both"/>
        <w:rPr>
          <w:rFonts w:ascii="Times New Roman" w:hAnsi="Times New Roman" w:cs="Times New Roman"/>
          <w:lang w:val="lv-LV"/>
        </w:rPr>
      </w:pPr>
      <w:r>
        <w:rPr>
          <w:rFonts w:ascii="Times New Roman" w:hAnsi="Times New Roman" w:cs="Times New Roman"/>
          <w:bCs/>
          <w:lang w:val="lv-LV"/>
        </w:rPr>
        <w:t>2018</w:t>
      </w:r>
      <w:r w:rsidR="00B46061" w:rsidRPr="002165FE">
        <w:rPr>
          <w:rFonts w:ascii="Times New Roman" w:hAnsi="Times New Roman" w:cs="Times New Roman"/>
          <w:bCs/>
          <w:lang w:val="lv-LV"/>
        </w:rPr>
        <w:t>. gada ___. _____________</w:t>
      </w:r>
    </w:p>
    <w:bookmarkEnd w:id="42"/>
    <w:p w14:paraId="16E5D165" w14:textId="217C3B5A" w:rsidR="00B46061" w:rsidRPr="00FD3833" w:rsidRDefault="00B46061" w:rsidP="00B46061">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6</w:t>
      </w:r>
      <w:r w:rsidRPr="00FD3833">
        <w:rPr>
          <w:rFonts w:ascii="Times New Roman" w:hAnsi="Times New Roman" w:cs="Times New Roman"/>
          <w:b/>
          <w:bCs/>
          <w:i/>
          <w:kern w:val="2"/>
          <w:szCs w:val="24"/>
          <w:lang w:val="lv-LV"/>
        </w:rPr>
        <w:t xml:space="preserve"> </w:t>
      </w:r>
    </w:p>
    <w:p w14:paraId="099ECB30" w14:textId="77777777" w:rsidR="00B46061" w:rsidRPr="00405520" w:rsidRDefault="00B46061" w:rsidP="00B46061">
      <w:pPr>
        <w:pStyle w:val="11Iveta"/>
        <w:numPr>
          <w:ilvl w:val="0"/>
          <w:numId w:val="15"/>
        </w:numPr>
        <w:jc w:val="right"/>
        <w:rPr>
          <w:b/>
          <w:i/>
          <w:szCs w:val="24"/>
          <w:lang w:val="lv-LV"/>
        </w:rPr>
      </w:pPr>
      <w:r w:rsidRPr="00405520">
        <w:rPr>
          <w:b/>
          <w:i/>
          <w:szCs w:val="24"/>
          <w:lang w:val="lv-LV"/>
        </w:rPr>
        <w:t xml:space="preserve">Iepirkumam “Energoefektivitātes paaugstināšanas pasākumu ietvaros </w:t>
      </w:r>
    </w:p>
    <w:p w14:paraId="2BE5AC75" w14:textId="77777777" w:rsidR="00B46061" w:rsidRPr="00405520" w:rsidRDefault="00B46061" w:rsidP="00B46061">
      <w:pPr>
        <w:pStyle w:val="11Iveta"/>
        <w:numPr>
          <w:ilvl w:val="0"/>
          <w:numId w:val="15"/>
        </w:numPr>
        <w:jc w:val="right"/>
        <w:rPr>
          <w:b/>
          <w:i/>
          <w:szCs w:val="24"/>
          <w:lang w:val="lv-LV"/>
        </w:rPr>
      </w:pPr>
      <w:r w:rsidRPr="00405520">
        <w:rPr>
          <w:b/>
          <w:i/>
          <w:szCs w:val="24"/>
          <w:lang w:val="lv-LV"/>
        </w:rPr>
        <w:t xml:space="preserve">veicamā projektēšana, saskaņošana un autoruzraudzība </w:t>
      </w:r>
    </w:p>
    <w:p w14:paraId="2515CAF0" w14:textId="77777777" w:rsidR="00B46061" w:rsidRPr="00405520" w:rsidRDefault="00B46061" w:rsidP="00B46061">
      <w:pPr>
        <w:pStyle w:val="11Iveta"/>
        <w:numPr>
          <w:ilvl w:val="0"/>
          <w:numId w:val="15"/>
        </w:numPr>
        <w:jc w:val="right"/>
        <w:rPr>
          <w:b/>
          <w:i/>
          <w:szCs w:val="24"/>
          <w:lang w:val="lv-LV" w:eastAsia="lv-LV"/>
        </w:rPr>
      </w:pPr>
      <w:r w:rsidRPr="00405520">
        <w:rPr>
          <w:b/>
          <w:i/>
          <w:szCs w:val="24"/>
          <w:lang w:val="lv-LV"/>
        </w:rPr>
        <w:t>administratīvajai ēkai Daugavgrīvas ielā 58, Rīgā”</w:t>
      </w:r>
      <w:r w:rsidRPr="00405520">
        <w:rPr>
          <w:b/>
          <w:i/>
          <w:szCs w:val="24"/>
          <w:lang w:val="lv-LV" w:eastAsia="lv-LV"/>
        </w:rPr>
        <w:t xml:space="preserve">, </w:t>
      </w:r>
    </w:p>
    <w:p w14:paraId="50172923" w14:textId="7CDF3EF7" w:rsidR="00B46061" w:rsidRDefault="00E20630" w:rsidP="00B46061">
      <w:pPr>
        <w:spacing w:after="0"/>
        <w:jc w:val="right"/>
        <w:rPr>
          <w:rFonts w:ascii="Times New Roman" w:hAnsi="Times New Roman" w:cs="Times New Roman"/>
          <w:b/>
          <w:i/>
          <w:szCs w:val="24"/>
          <w:lang w:val="lv-LV"/>
        </w:rPr>
      </w:pPr>
      <w:r>
        <w:rPr>
          <w:rFonts w:ascii="Times New Roman" w:hAnsi="Times New Roman" w:cs="Times New Roman"/>
          <w:b/>
          <w:i/>
          <w:szCs w:val="24"/>
          <w:lang w:val="lv-LV"/>
        </w:rPr>
        <w:t>Id. nr. TNA 2018</w:t>
      </w:r>
      <w:r w:rsidR="00B46061" w:rsidRPr="00FD3833">
        <w:rPr>
          <w:rFonts w:ascii="Times New Roman" w:hAnsi="Times New Roman" w:cs="Times New Roman"/>
          <w:b/>
          <w:i/>
          <w:szCs w:val="24"/>
          <w:lang w:val="lv-LV"/>
        </w:rPr>
        <w:t>/</w:t>
      </w:r>
      <w:r>
        <w:rPr>
          <w:rFonts w:ascii="Times New Roman" w:hAnsi="Times New Roman" w:cs="Times New Roman"/>
          <w:b/>
          <w:i/>
          <w:szCs w:val="24"/>
          <w:lang w:val="lv-LV"/>
        </w:rPr>
        <w:t>2</w:t>
      </w:r>
    </w:p>
    <w:p w14:paraId="2391F64A" w14:textId="77777777" w:rsidR="00B46061" w:rsidRDefault="00B46061" w:rsidP="00B46061">
      <w:pPr>
        <w:spacing w:after="0"/>
        <w:jc w:val="right"/>
        <w:rPr>
          <w:rFonts w:ascii="Times New Roman" w:hAnsi="Times New Roman" w:cs="Times New Roman"/>
          <w:b/>
          <w:i/>
          <w:szCs w:val="24"/>
          <w:lang w:val="lv-LV"/>
        </w:rPr>
      </w:pPr>
    </w:p>
    <w:p w14:paraId="30231D3B" w14:textId="31A22ECE" w:rsidR="00B46061" w:rsidRDefault="00B46061" w:rsidP="00B46061">
      <w:pPr>
        <w:spacing w:after="0"/>
        <w:jc w:val="right"/>
        <w:rPr>
          <w:rFonts w:ascii="Times New Roman" w:hAnsi="Times New Roman" w:cs="Times New Roman"/>
          <w:b/>
          <w:smallCaps/>
          <w:sz w:val="24"/>
          <w:szCs w:val="24"/>
          <w:lang w:val="lv-LV"/>
        </w:rPr>
      </w:pPr>
      <w:r w:rsidRPr="0072659F">
        <w:rPr>
          <w:rFonts w:ascii="Times New Roman" w:hAnsi="Times New Roman" w:cs="Times New Roman"/>
          <w:b/>
          <w:i/>
        </w:rPr>
        <w:t>Veidne</w:t>
      </w:r>
    </w:p>
    <w:p w14:paraId="35F97B75" w14:textId="77777777" w:rsidR="00B46061" w:rsidRDefault="00B46061" w:rsidP="002165FE">
      <w:pPr>
        <w:spacing w:after="0"/>
        <w:jc w:val="center"/>
        <w:rPr>
          <w:rFonts w:ascii="Times New Roman" w:hAnsi="Times New Roman" w:cs="Times New Roman"/>
          <w:b/>
          <w:smallCaps/>
          <w:sz w:val="24"/>
          <w:szCs w:val="24"/>
          <w:lang w:val="lv-LV"/>
        </w:rPr>
      </w:pPr>
    </w:p>
    <w:p w14:paraId="690364CD" w14:textId="26195C5F" w:rsidR="002165FE" w:rsidRPr="005B7C6E" w:rsidRDefault="002165FE" w:rsidP="002165FE">
      <w:pPr>
        <w:spacing w:after="0"/>
        <w:jc w:val="center"/>
        <w:rPr>
          <w:rFonts w:ascii="Times New Roman" w:hAnsi="Times New Roman" w:cs="Times New Roman"/>
          <w:b/>
          <w:caps/>
          <w:sz w:val="24"/>
          <w:szCs w:val="24"/>
          <w:lang w:val="lv-LV"/>
        </w:rPr>
      </w:pPr>
      <w:r w:rsidRPr="005B7C6E">
        <w:rPr>
          <w:rFonts w:ascii="Times New Roman" w:hAnsi="Times New Roman" w:cs="Times New Roman"/>
          <w:b/>
          <w:caps/>
          <w:sz w:val="24"/>
          <w:szCs w:val="24"/>
          <w:lang w:val="lv-LV"/>
        </w:rPr>
        <w:t>Līguma izpildē iesaistīto apakšuzņēmēju saraksts</w:t>
      </w:r>
    </w:p>
    <w:p w14:paraId="423F02B6" w14:textId="47037A74" w:rsidR="00405520" w:rsidRDefault="00405520" w:rsidP="00405520">
      <w:pPr>
        <w:spacing w:after="0"/>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Iepirkumam „Energoefektivitātes paaugstināšanas pasāku</w:t>
      </w:r>
      <w:r>
        <w:rPr>
          <w:rFonts w:ascii="Times New Roman" w:hAnsi="Times New Roman" w:cs="Times New Roman"/>
          <w:b/>
          <w:sz w:val="24"/>
          <w:szCs w:val="24"/>
          <w:lang w:val="lv-LV"/>
        </w:rPr>
        <w:t xml:space="preserve">mu ietvaros veicamā projektēšana, saskaņošana un </w:t>
      </w:r>
      <w:r w:rsidRPr="00FD3833">
        <w:rPr>
          <w:rFonts w:ascii="Times New Roman" w:hAnsi="Times New Roman" w:cs="Times New Roman"/>
          <w:b/>
          <w:sz w:val="24"/>
          <w:szCs w:val="24"/>
          <w:lang w:val="lv-LV"/>
        </w:rPr>
        <w:t>autoruzraudzība a</w:t>
      </w:r>
      <w:r>
        <w:rPr>
          <w:rFonts w:ascii="Times New Roman" w:hAnsi="Times New Roman" w:cs="Times New Roman"/>
          <w:b/>
          <w:sz w:val="24"/>
          <w:szCs w:val="24"/>
          <w:lang w:val="lv-LV"/>
        </w:rPr>
        <w:t>dministratīvajai ēkai Daugavgrīvas ielā 58</w:t>
      </w:r>
      <w:r w:rsidRPr="00FD3833">
        <w:rPr>
          <w:rFonts w:ascii="Times New Roman" w:hAnsi="Times New Roman" w:cs="Times New Roman"/>
          <w:b/>
          <w:sz w:val="24"/>
          <w:szCs w:val="24"/>
          <w:lang w:val="lv-LV"/>
        </w:rPr>
        <w:t>, Rīgā”,</w:t>
      </w:r>
    </w:p>
    <w:p w14:paraId="0657CBB9" w14:textId="1CBBE100" w:rsidR="00405520" w:rsidRDefault="00E20630" w:rsidP="00405520">
      <w:pPr>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identifikācijas Nr. TNA 2018</w:t>
      </w:r>
      <w:r w:rsidR="00405520" w:rsidRPr="00FD3833">
        <w:rPr>
          <w:rFonts w:ascii="Times New Roman" w:hAnsi="Times New Roman" w:cs="Times New Roman"/>
          <w:b/>
          <w:sz w:val="24"/>
          <w:szCs w:val="24"/>
          <w:lang w:val="lv-LV"/>
        </w:rPr>
        <w:t>/</w:t>
      </w:r>
      <w:r>
        <w:rPr>
          <w:rFonts w:ascii="Times New Roman" w:hAnsi="Times New Roman" w:cs="Times New Roman"/>
          <w:b/>
          <w:sz w:val="24"/>
          <w:szCs w:val="24"/>
          <w:lang w:val="lv-LV"/>
        </w:rPr>
        <w:t>2</w:t>
      </w:r>
    </w:p>
    <w:p w14:paraId="712F363F" w14:textId="77777777" w:rsidR="002165FE" w:rsidRDefault="002165FE" w:rsidP="0072659F">
      <w:pPr>
        <w:spacing w:after="0"/>
        <w:rPr>
          <w:rFonts w:ascii="Times New Roman" w:hAnsi="Times New Roman" w:cs="Times New Roman"/>
          <w:sz w:val="24"/>
          <w:szCs w:val="24"/>
          <w:lang w:val="lv-LV"/>
        </w:rPr>
      </w:pPr>
    </w:p>
    <w:tbl>
      <w:tblPr>
        <w:tblW w:w="9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232"/>
        <w:gridCol w:w="3961"/>
      </w:tblGrid>
      <w:tr w:rsidR="002165FE" w:rsidRPr="002165FE" w14:paraId="4CA76A7D" w14:textId="77777777" w:rsidTr="002165FE">
        <w:trPr>
          <w:trHeight w:val="1556"/>
        </w:trPr>
        <w:tc>
          <w:tcPr>
            <w:tcW w:w="258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40F803" w14:textId="77777777" w:rsidR="002165FE" w:rsidRPr="002165FE" w:rsidRDefault="002165FE" w:rsidP="00F9315C">
            <w:pPr>
              <w:jc w:val="center"/>
              <w:rPr>
                <w:rFonts w:ascii="Times New Roman" w:hAnsi="Times New Roman" w:cs="Times New Roman"/>
                <w:b/>
                <w:lang w:val="lv-LV"/>
              </w:rPr>
            </w:pPr>
            <w:r w:rsidRPr="002165FE">
              <w:rPr>
                <w:rFonts w:ascii="Times New Roman" w:hAnsi="Times New Roman" w:cs="Times New Roman"/>
                <w:b/>
                <w:lang w:val="lv-LV"/>
              </w:rPr>
              <w:t>Apakšuzņēmēja nosaukums, reģistrācijas numurs, adrese un kontaktpersona</w:t>
            </w:r>
          </w:p>
        </w:tc>
        <w:tc>
          <w:tcPr>
            <w:tcW w:w="323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6775EEF" w14:textId="77777777" w:rsidR="002165FE" w:rsidRPr="002165FE" w:rsidRDefault="002165FE" w:rsidP="00F9315C">
            <w:pPr>
              <w:jc w:val="center"/>
              <w:rPr>
                <w:rFonts w:ascii="Times New Roman" w:hAnsi="Times New Roman" w:cs="Times New Roman"/>
                <w:b/>
                <w:lang w:val="lv-LV"/>
              </w:rPr>
            </w:pPr>
            <w:r w:rsidRPr="002165FE">
              <w:rPr>
                <w:rFonts w:ascii="Times New Roman" w:hAnsi="Times New Roman" w:cs="Times New Roman"/>
                <w:b/>
                <w:lang w:val="lv-LV"/>
              </w:rPr>
              <w:t>Nododamo darbu vērtība % no kopējās finanšu piedāvājuma summa</w:t>
            </w:r>
          </w:p>
        </w:tc>
        <w:tc>
          <w:tcPr>
            <w:tcW w:w="396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C81DA7A" w14:textId="77777777" w:rsidR="002165FE" w:rsidRPr="002165FE" w:rsidRDefault="002165FE" w:rsidP="00F9315C">
            <w:pPr>
              <w:jc w:val="center"/>
              <w:rPr>
                <w:rFonts w:ascii="Times New Roman" w:hAnsi="Times New Roman" w:cs="Times New Roman"/>
                <w:b/>
                <w:lang w:val="lv-LV"/>
              </w:rPr>
            </w:pPr>
            <w:r w:rsidRPr="002165FE">
              <w:rPr>
                <w:rFonts w:ascii="Times New Roman" w:hAnsi="Times New Roman" w:cs="Times New Roman"/>
                <w:b/>
                <w:lang w:val="lv-LV"/>
              </w:rPr>
              <w:t>Īss apakšuzņēmēja nododamo darbu apraksts</w:t>
            </w:r>
          </w:p>
        </w:tc>
      </w:tr>
      <w:tr w:rsidR="002165FE" w:rsidRPr="002165FE" w14:paraId="33F38756" w14:textId="77777777" w:rsidTr="002165FE">
        <w:tc>
          <w:tcPr>
            <w:tcW w:w="2580" w:type="dxa"/>
            <w:tcBorders>
              <w:top w:val="single" w:sz="4" w:space="0" w:color="auto"/>
              <w:left w:val="single" w:sz="4" w:space="0" w:color="auto"/>
              <w:bottom w:val="single" w:sz="4" w:space="0" w:color="auto"/>
              <w:right w:val="single" w:sz="4" w:space="0" w:color="auto"/>
            </w:tcBorders>
          </w:tcPr>
          <w:p w14:paraId="4DAD141A" w14:textId="77777777" w:rsidR="002165FE" w:rsidRPr="002165FE" w:rsidRDefault="002165FE" w:rsidP="00F9315C">
            <w:pPr>
              <w:rPr>
                <w:rFonts w:ascii="Times New Roman" w:hAnsi="Times New Roman" w:cs="Times New Roman"/>
                <w:lang w:val="lv-LV"/>
              </w:rPr>
            </w:pPr>
          </w:p>
        </w:tc>
        <w:tc>
          <w:tcPr>
            <w:tcW w:w="3232" w:type="dxa"/>
            <w:tcBorders>
              <w:top w:val="single" w:sz="4" w:space="0" w:color="auto"/>
              <w:left w:val="single" w:sz="4" w:space="0" w:color="auto"/>
              <w:bottom w:val="single" w:sz="4" w:space="0" w:color="auto"/>
              <w:right w:val="single" w:sz="4" w:space="0" w:color="auto"/>
            </w:tcBorders>
          </w:tcPr>
          <w:p w14:paraId="03E9095C" w14:textId="77777777" w:rsidR="002165FE" w:rsidRPr="002165FE" w:rsidRDefault="002165FE" w:rsidP="00F9315C">
            <w:pPr>
              <w:rPr>
                <w:rFonts w:ascii="Times New Roman" w:hAnsi="Times New Roman" w:cs="Times New Roman"/>
                <w:lang w:val="lv-LV"/>
              </w:rPr>
            </w:pPr>
          </w:p>
        </w:tc>
        <w:tc>
          <w:tcPr>
            <w:tcW w:w="3961" w:type="dxa"/>
            <w:tcBorders>
              <w:top w:val="single" w:sz="4" w:space="0" w:color="auto"/>
              <w:left w:val="single" w:sz="4" w:space="0" w:color="auto"/>
              <w:bottom w:val="single" w:sz="4" w:space="0" w:color="auto"/>
              <w:right w:val="single" w:sz="4" w:space="0" w:color="auto"/>
            </w:tcBorders>
          </w:tcPr>
          <w:p w14:paraId="1E18AEB8" w14:textId="77777777" w:rsidR="002165FE" w:rsidRPr="002165FE" w:rsidRDefault="002165FE" w:rsidP="00F9315C">
            <w:pPr>
              <w:rPr>
                <w:rFonts w:ascii="Times New Roman" w:hAnsi="Times New Roman" w:cs="Times New Roman"/>
                <w:lang w:val="lv-LV"/>
              </w:rPr>
            </w:pPr>
          </w:p>
        </w:tc>
      </w:tr>
      <w:tr w:rsidR="002165FE" w:rsidRPr="002165FE" w14:paraId="32BD76E3" w14:textId="77777777" w:rsidTr="002165FE">
        <w:tc>
          <w:tcPr>
            <w:tcW w:w="2580" w:type="dxa"/>
            <w:tcBorders>
              <w:top w:val="single" w:sz="4" w:space="0" w:color="auto"/>
              <w:left w:val="single" w:sz="4" w:space="0" w:color="auto"/>
              <w:bottom w:val="single" w:sz="4" w:space="0" w:color="auto"/>
              <w:right w:val="single" w:sz="4" w:space="0" w:color="auto"/>
            </w:tcBorders>
          </w:tcPr>
          <w:p w14:paraId="209BB474" w14:textId="77777777" w:rsidR="002165FE" w:rsidRPr="002165FE" w:rsidRDefault="002165FE" w:rsidP="00F9315C">
            <w:pPr>
              <w:rPr>
                <w:rFonts w:ascii="Times New Roman" w:hAnsi="Times New Roman" w:cs="Times New Roman"/>
                <w:lang w:val="lv-LV"/>
              </w:rPr>
            </w:pPr>
          </w:p>
        </w:tc>
        <w:tc>
          <w:tcPr>
            <w:tcW w:w="3232" w:type="dxa"/>
            <w:tcBorders>
              <w:top w:val="single" w:sz="4" w:space="0" w:color="auto"/>
              <w:left w:val="single" w:sz="4" w:space="0" w:color="auto"/>
              <w:bottom w:val="single" w:sz="4" w:space="0" w:color="auto"/>
              <w:right w:val="single" w:sz="4" w:space="0" w:color="auto"/>
            </w:tcBorders>
          </w:tcPr>
          <w:p w14:paraId="10668130" w14:textId="77777777" w:rsidR="002165FE" w:rsidRPr="002165FE" w:rsidRDefault="002165FE" w:rsidP="00F9315C">
            <w:pPr>
              <w:rPr>
                <w:rFonts w:ascii="Times New Roman" w:hAnsi="Times New Roman" w:cs="Times New Roman"/>
                <w:lang w:val="lv-LV"/>
              </w:rPr>
            </w:pPr>
          </w:p>
        </w:tc>
        <w:tc>
          <w:tcPr>
            <w:tcW w:w="3961" w:type="dxa"/>
            <w:tcBorders>
              <w:top w:val="single" w:sz="4" w:space="0" w:color="auto"/>
              <w:left w:val="single" w:sz="4" w:space="0" w:color="auto"/>
              <w:bottom w:val="single" w:sz="4" w:space="0" w:color="auto"/>
              <w:right w:val="single" w:sz="4" w:space="0" w:color="auto"/>
            </w:tcBorders>
          </w:tcPr>
          <w:p w14:paraId="4776C702" w14:textId="77777777" w:rsidR="002165FE" w:rsidRPr="002165FE" w:rsidRDefault="002165FE" w:rsidP="00F9315C">
            <w:pPr>
              <w:rPr>
                <w:rFonts w:ascii="Times New Roman" w:hAnsi="Times New Roman" w:cs="Times New Roman"/>
                <w:lang w:val="lv-LV"/>
              </w:rPr>
            </w:pPr>
          </w:p>
        </w:tc>
      </w:tr>
      <w:tr w:rsidR="002165FE" w:rsidRPr="002165FE" w14:paraId="2EEB1847" w14:textId="77777777" w:rsidTr="002165FE">
        <w:tc>
          <w:tcPr>
            <w:tcW w:w="2580" w:type="dxa"/>
            <w:tcBorders>
              <w:top w:val="single" w:sz="4" w:space="0" w:color="auto"/>
              <w:left w:val="single" w:sz="4" w:space="0" w:color="auto"/>
              <w:bottom w:val="single" w:sz="4" w:space="0" w:color="auto"/>
              <w:right w:val="single" w:sz="4" w:space="0" w:color="auto"/>
            </w:tcBorders>
          </w:tcPr>
          <w:p w14:paraId="2986B02B" w14:textId="77777777" w:rsidR="002165FE" w:rsidRPr="002165FE" w:rsidRDefault="002165FE" w:rsidP="00F9315C">
            <w:pPr>
              <w:rPr>
                <w:rFonts w:ascii="Times New Roman" w:hAnsi="Times New Roman" w:cs="Times New Roman"/>
                <w:lang w:val="lv-LV"/>
              </w:rPr>
            </w:pPr>
          </w:p>
        </w:tc>
        <w:tc>
          <w:tcPr>
            <w:tcW w:w="3232" w:type="dxa"/>
            <w:tcBorders>
              <w:top w:val="single" w:sz="4" w:space="0" w:color="auto"/>
              <w:left w:val="single" w:sz="4" w:space="0" w:color="auto"/>
              <w:bottom w:val="single" w:sz="4" w:space="0" w:color="auto"/>
              <w:right w:val="single" w:sz="4" w:space="0" w:color="auto"/>
            </w:tcBorders>
          </w:tcPr>
          <w:p w14:paraId="2F2122F6" w14:textId="77777777" w:rsidR="002165FE" w:rsidRPr="002165FE" w:rsidRDefault="002165FE" w:rsidP="00F9315C">
            <w:pPr>
              <w:rPr>
                <w:rFonts w:ascii="Times New Roman" w:hAnsi="Times New Roman" w:cs="Times New Roman"/>
                <w:lang w:val="lv-LV"/>
              </w:rPr>
            </w:pPr>
          </w:p>
        </w:tc>
        <w:tc>
          <w:tcPr>
            <w:tcW w:w="3961" w:type="dxa"/>
            <w:tcBorders>
              <w:top w:val="single" w:sz="4" w:space="0" w:color="auto"/>
              <w:left w:val="single" w:sz="4" w:space="0" w:color="auto"/>
              <w:bottom w:val="single" w:sz="4" w:space="0" w:color="auto"/>
              <w:right w:val="single" w:sz="4" w:space="0" w:color="auto"/>
            </w:tcBorders>
          </w:tcPr>
          <w:p w14:paraId="2546F9D5" w14:textId="77777777" w:rsidR="002165FE" w:rsidRPr="002165FE" w:rsidRDefault="002165FE" w:rsidP="00F9315C">
            <w:pPr>
              <w:rPr>
                <w:rFonts w:ascii="Times New Roman" w:hAnsi="Times New Roman" w:cs="Times New Roman"/>
                <w:lang w:val="lv-LV"/>
              </w:rPr>
            </w:pPr>
          </w:p>
        </w:tc>
      </w:tr>
    </w:tbl>
    <w:p w14:paraId="0C0F229B" w14:textId="77777777" w:rsidR="002165FE" w:rsidRDefault="002165FE" w:rsidP="002165FE">
      <w:pPr>
        <w:jc w:val="both"/>
        <w:rPr>
          <w:rFonts w:ascii="Times New Roman" w:hAnsi="Times New Roman" w:cs="Times New Roman"/>
          <w:b/>
          <w:lang w:val="lv-LV" w:eastAsia="lv-LV"/>
        </w:rPr>
      </w:pPr>
    </w:p>
    <w:p w14:paraId="3BAF3A5F" w14:textId="77777777" w:rsidR="002165FE" w:rsidRPr="002165FE" w:rsidRDefault="002165FE" w:rsidP="002165FE">
      <w:pPr>
        <w:jc w:val="both"/>
        <w:rPr>
          <w:rFonts w:ascii="Times New Roman" w:hAnsi="Times New Roman" w:cs="Times New Roman"/>
          <w:b/>
          <w:lang w:val="lv-LV"/>
        </w:rPr>
      </w:pPr>
      <w:r w:rsidRPr="002165FE">
        <w:rPr>
          <w:rFonts w:ascii="Times New Roman" w:hAnsi="Times New Roman" w:cs="Times New Roman"/>
          <w:b/>
          <w:lang w:val="lv-LV" w:eastAsia="lv-LV"/>
        </w:rPr>
        <w:t>Pielikumā:</w:t>
      </w:r>
      <w:r>
        <w:rPr>
          <w:rFonts w:ascii="Times New Roman" w:hAnsi="Times New Roman" w:cs="Times New Roman"/>
          <w:lang w:val="lv-LV" w:eastAsia="lv-LV"/>
        </w:rPr>
        <w:t xml:space="preserve"> _____________________</w:t>
      </w:r>
      <w:r w:rsidRPr="002165FE">
        <w:rPr>
          <w:rFonts w:ascii="Times New Roman" w:hAnsi="Times New Roman" w:cs="Times New Roman"/>
          <w:lang w:val="lv-LV" w:eastAsia="lv-LV"/>
        </w:rPr>
        <w:t xml:space="preserve"> </w:t>
      </w:r>
      <w:r w:rsidRPr="002165FE">
        <w:rPr>
          <w:rFonts w:ascii="Times New Roman" w:hAnsi="Times New Roman" w:cs="Times New Roman"/>
          <w:i/>
          <w:sz w:val="20"/>
          <w:szCs w:val="20"/>
          <w:lang w:val="lv-LV" w:eastAsia="lv-LV"/>
        </w:rPr>
        <w:t>(</w:t>
      </w:r>
      <w:r w:rsidRPr="002165FE">
        <w:rPr>
          <w:rFonts w:ascii="Times New Roman" w:hAnsi="Times New Roman" w:cs="Times New Roman"/>
          <w:i/>
          <w:sz w:val="20"/>
          <w:szCs w:val="20"/>
          <w:lang w:val="lv-LV"/>
        </w:rPr>
        <w:t>apakšuzņēmēja apliecinājums par tā gatavību veikt tam izpildei nododamo līguma daļu</w:t>
      </w:r>
      <w:r w:rsidRPr="002165FE">
        <w:rPr>
          <w:rFonts w:ascii="Times New Roman" w:hAnsi="Times New Roman" w:cs="Times New Roman"/>
          <w:i/>
          <w:lang w:val="lv-LV" w:eastAsia="lv-LV"/>
        </w:rPr>
        <w:t>)</w:t>
      </w:r>
    </w:p>
    <w:p w14:paraId="4C5F32D7" w14:textId="77777777" w:rsidR="002165FE" w:rsidRPr="002165FE" w:rsidRDefault="002165FE" w:rsidP="002165FE">
      <w:pPr>
        <w:jc w:val="center"/>
        <w:rPr>
          <w:rFonts w:ascii="Times New Roman" w:hAnsi="Times New Roman" w:cs="Times New Roman"/>
          <w:b/>
          <w:lang w:val="lv-LV"/>
        </w:rPr>
      </w:pPr>
    </w:p>
    <w:p w14:paraId="7B2E4442" w14:textId="77777777" w:rsidR="002165FE" w:rsidRPr="002165FE" w:rsidRDefault="002165FE" w:rsidP="002165FE">
      <w:pPr>
        <w:jc w:val="center"/>
        <w:rPr>
          <w:rFonts w:ascii="Times New Roman" w:hAnsi="Times New Roman" w:cs="Times New Roman"/>
          <w:b/>
          <w:lang w:val="lv-LV"/>
        </w:rPr>
      </w:pPr>
    </w:p>
    <w:p w14:paraId="38FD963B" w14:textId="77777777" w:rsidR="002165FE" w:rsidRPr="002165FE" w:rsidRDefault="002165FE" w:rsidP="002165FE">
      <w:pPr>
        <w:jc w:val="center"/>
        <w:rPr>
          <w:rFonts w:ascii="Times New Roman" w:hAnsi="Times New Roman" w:cs="Times New Roman"/>
          <w:b/>
          <w:lang w:val="lv-LV"/>
        </w:rPr>
      </w:pPr>
    </w:p>
    <w:p w14:paraId="737931D1" w14:textId="77777777" w:rsidR="002165FE" w:rsidRPr="002165FE" w:rsidRDefault="002165FE" w:rsidP="002165FE">
      <w:pPr>
        <w:jc w:val="center"/>
        <w:rPr>
          <w:rFonts w:ascii="Times New Roman" w:hAnsi="Times New Roman" w:cs="Times New Roman"/>
          <w:b/>
          <w:lang w:val="lv-LV"/>
        </w:rPr>
      </w:pPr>
    </w:p>
    <w:p w14:paraId="0B791DB5" w14:textId="77777777" w:rsidR="001266BB" w:rsidRPr="008A01A5" w:rsidRDefault="001266BB" w:rsidP="001266BB">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14:paraId="4075691E" w14:textId="77777777" w:rsidR="001266BB" w:rsidRPr="008A01A5" w:rsidRDefault="001266BB" w:rsidP="001266BB">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734E7EDC" w14:textId="77777777" w:rsidR="002165FE" w:rsidRPr="002165FE" w:rsidRDefault="002165FE" w:rsidP="002165FE">
      <w:pPr>
        <w:tabs>
          <w:tab w:val="left" w:pos="2160"/>
        </w:tabs>
        <w:jc w:val="both"/>
        <w:rPr>
          <w:rFonts w:ascii="Times New Roman" w:hAnsi="Times New Roman" w:cs="Times New Roman"/>
          <w:bCs/>
          <w:lang w:val="lv-LV"/>
        </w:rPr>
      </w:pPr>
    </w:p>
    <w:p w14:paraId="2565AB65" w14:textId="77777777" w:rsidR="002165FE" w:rsidRPr="002165FE" w:rsidRDefault="002165FE" w:rsidP="002165FE">
      <w:pPr>
        <w:tabs>
          <w:tab w:val="left" w:pos="2160"/>
        </w:tabs>
        <w:jc w:val="both"/>
        <w:rPr>
          <w:rFonts w:ascii="Times New Roman" w:hAnsi="Times New Roman" w:cs="Times New Roman"/>
          <w:bCs/>
          <w:lang w:val="lv-LV"/>
        </w:rPr>
      </w:pPr>
    </w:p>
    <w:p w14:paraId="1933EB35" w14:textId="168B07E4" w:rsidR="002165FE" w:rsidRPr="002165FE" w:rsidRDefault="002165FE" w:rsidP="002165FE">
      <w:pPr>
        <w:tabs>
          <w:tab w:val="left" w:pos="2160"/>
        </w:tabs>
        <w:jc w:val="both"/>
        <w:rPr>
          <w:rFonts w:ascii="Times New Roman" w:hAnsi="Times New Roman" w:cs="Times New Roman"/>
          <w:bCs/>
          <w:lang w:val="lv-LV"/>
        </w:rPr>
      </w:pPr>
    </w:p>
    <w:p w14:paraId="77D3096C" w14:textId="3CE4065A" w:rsidR="002165FE" w:rsidRPr="002165FE" w:rsidRDefault="00E20630" w:rsidP="002165FE">
      <w:pPr>
        <w:tabs>
          <w:tab w:val="left" w:pos="2160"/>
        </w:tabs>
        <w:jc w:val="both"/>
        <w:rPr>
          <w:rFonts w:ascii="Times New Roman" w:hAnsi="Times New Roman" w:cs="Times New Roman"/>
          <w:lang w:val="lv-LV"/>
        </w:rPr>
      </w:pPr>
      <w:r>
        <w:rPr>
          <w:rFonts w:ascii="Times New Roman" w:hAnsi="Times New Roman" w:cs="Times New Roman"/>
          <w:bCs/>
          <w:lang w:val="lv-LV"/>
        </w:rPr>
        <w:t>2018</w:t>
      </w:r>
      <w:r w:rsidR="002165FE" w:rsidRPr="002165FE">
        <w:rPr>
          <w:rFonts w:ascii="Times New Roman" w:hAnsi="Times New Roman" w:cs="Times New Roman"/>
          <w:bCs/>
          <w:lang w:val="lv-LV"/>
        </w:rPr>
        <w:t>. gada ___. _____________</w:t>
      </w:r>
    </w:p>
    <w:p w14:paraId="761D64C6" w14:textId="77777777" w:rsidR="002165FE" w:rsidRDefault="002165FE" w:rsidP="0072659F">
      <w:pPr>
        <w:spacing w:after="0"/>
        <w:rPr>
          <w:rFonts w:ascii="Times New Roman" w:hAnsi="Times New Roman" w:cs="Times New Roman"/>
          <w:sz w:val="24"/>
          <w:szCs w:val="24"/>
          <w:lang w:val="lv-LV"/>
        </w:rPr>
      </w:pPr>
    </w:p>
    <w:p w14:paraId="60AFF989" w14:textId="6B7D9F49" w:rsidR="008A01A5" w:rsidRPr="00FD3833" w:rsidRDefault="008A01A5" w:rsidP="008A01A5">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w:t>
      </w:r>
      <w:r w:rsidR="00B46061">
        <w:rPr>
          <w:rFonts w:ascii="Times New Roman" w:hAnsi="Times New Roman" w:cs="Times New Roman"/>
          <w:b/>
          <w:bCs/>
          <w:i/>
          <w:kern w:val="2"/>
          <w:szCs w:val="24"/>
          <w:lang w:val="lv-LV"/>
        </w:rPr>
        <w:t>7</w:t>
      </w:r>
    </w:p>
    <w:p w14:paraId="5A04F57A" w14:textId="77777777" w:rsidR="00405520" w:rsidRPr="00405520" w:rsidRDefault="00405520" w:rsidP="00405520">
      <w:pPr>
        <w:pStyle w:val="11Iveta"/>
        <w:numPr>
          <w:ilvl w:val="0"/>
          <w:numId w:val="15"/>
        </w:numPr>
        <w:jc w:val="right"/>
        <w:rPr>
          <w:b/>
          <w:i/>
          <w:szCs w:val="24"/>
          <w:lang w:val="lv-LV"/>
        </w:rPr>
      </w:pPr>
      <w:r w:rsidRPr="00405520">
        <w:rPr>
          <w:b/>
          <w:i/>
          <w:szCs w:val="24"/>
          <w:lang w:val="lv-LV"/>
        </w:rPr>
        <w:t xml:space="preserve">Iepirkumam “Energoefektivitātes paaugstināšanas pasākumu ietvaros </w:t>
      </w:r>
    </w:p>
    <w:p w14:paraId="0B4A3B11" w14:textId="77777777" w:rsidR="00405520" w:rsidRPr="00405520" w:rsidRDefault="00405520" w:rsidP="00405520">
      <w:pPr>
        <w:pStyle w:val="11Iveta"/>
        <w:numPr>
          <w:ilvl w:val="0"/>
          <w:numId w:val="15"/>
        </w:numPr>
        <w:jc w:val="right"/>
        <w:rPr>
          <w:b/>
          <w:i/>
          <w:szCs w:val="24"/>
          <w:lang w:val="lv-LV"/>
        </w:rPr>
      </w:pPr>
      <w:r w:rsidRPr="00405520">
        <w:rPr>
          <w:b/>
          <w:i/>
          <w:szCs w:val="24"/>
          <w:lang w:val="lv-LV"/>
        </w:rPr>
        <w:t xml:space="preserve">veicamā projektēšana, saskaņošana un autoruzraudzība </w:t>
      </w:r>
    </w:p>
    <w:p w14:paraId="39C8A450" w14:textId="77777777" w:rsidR="00405520" w:rsidRPr="00405520" w:rsidRDefault="00405520" w:rsidP="00405520">
      <w:pPr>
        <w:pStyle w:val="11Iveta"/>
        <w:numPr>
          <w:ilvl w:val="0"/>
          <w:numId w:val="15"/>
        </w:numPr>
        <w:jc w:val="right"/>
        <w:rPr>
          <w:b/>
          <w:i/>
          <w:szCs w:val="24"/>
          <w:lang w:val="lv-LV" w:eastAsia="lv-LV"/>
        </w:rPr>
      </w:pPr>
      <w:r w:rsidRPr="00405520">
        <w:rPr>
          <w:b/>
          <w:i/>
          <w:szCs w:val="24"/>
          <w:lang w:val="lv-LV"/>
        </w:rPr>
        <w:t>administratīvajai ēkai Daugavgrīvas ielā 58, Rīgā”</w:t>
      </w:r>
      <w:r w:rsidRPr="00405520">
        <w:rPr>
          <w:b/>
          <w:i/>
          <w:szCs w:val="24"/>
          <w:lang w:val="lv-LV" w:eastAsia="lv-LV"/>
        </w:rPr>
        <w:t xml:space="preserve">, </w:t>
      </w:r>
    </w:p>
    <w:p w14:paraId="6154602F" w14:textId="7597986B" w:rsidR="008A01A5" w:rsidRDefault="00E20630" w:rsidP="008A01A5">
      <w:pPr>
        <w:spacing w:after="0"/>
        <w:jc w:val="right"/>
        <w:rPr>
          <w:rFonts w:ascii="Times New Roman" w:hAnsi="Times New Roman" w:cs="Times New Roman"/>
          <w:b/>
          <w:i/>
          <w:szCs w:val="24"/>
          <w:lang w:val="lv-LV"/>
        </w:rPr>
      </w:pPr>
      <w:r>
        <w:rPr>
          <w:rFonts w:ascii="Times New Roman" w:hAnsi="Times New Roman" w:cs="Times New Roman"/>
          <w:b/>
          <w:i/>
          <w:szCs w:val="24"/>
          <w:lang w:val="lv-LV"/>
        </w:rPr>
        <w:t>Id. nr. TNA 2018</w:t>
      </w:r>
      <w:r w:rsidR="008A01A5" w:rsidRPr="00FD3833">
        <w:rPr>
          <w:rFonts w:ascii="Times New Roman" w:hAnsi="Times New Roman" w:cs="Times New Roman"/>
          <w:b/>
          <w:i/>
          <w:szCs w:val="24"/>
          <w:lang w:val="lv-LV"/>
        </w:rPr>
        <w:t>/</w:t>
      </w:r>
      <w:r>
        <w:rPr>
          <w:rFonts w:ascii="Times New Roman" w:hAnsi="Times New Roman" w:cs="Times New Roman"/>
          <w:b/>
          <w:i/>
          <w:szCs w:val="24"/>
          <w:lang w:val="lv-LV"/>
        </w:rPr>
        <w:t>2</w:t>
      </w:r>
    </w:p>
    <w:p w14:paraId="7CFAE414" w14:textId="77777777" w:rsidR="008A01A5" w:rsidRPr="003D2230" w:rsidRDefault="008A01A5" w:rsidP="008A01A5">
      <w:pPr>
        <w:spacing w:after="0"/>
        <w:jc w:val="right"/>
        <w:rPr>
          <w:rFonts w:ascii="Times New Roman" w:hAnsi="Times New Roman" w:cs="Times New Roman"/>
          <w:b/>
          <w:i/>
          <w:lang w:val="lv-LV"/>
        </w:rPr>
      </w:pPr>
    </w:p>
    <w:p w14:paraId="400CE0E1" w14:textId="77777777" w:rsidR="008A01A5" w:rsidRPr="003D2230" w:rsidRDefault="008A01A5" w:rsidP="008A01A5">
      <w:pPr>
        <w:jc w:val="right"/>
        <w:rPr>
          <w:rFonts w:ascii="Times New Roman" w:hAnsi="Times New Roman" w:cs="Times New Roman"/>
          <w:b/>
          <w:i/>
        </w:rPr>
      </w:pPr>
      <w:r w:rsidRPr="003D2230">
        <w:rPr>
          <w:rFonts w:ascii="Times New Roman" w:hAnsi="Times New Roman" w:cs="Times New Roman"/>
          <w:b/>
          <w:i/>
        </w:rPr>
        <w:t>Veidne</w:t>
      </w:r>
    </w:p>
    <w:p w14:paraId="491BFD44" w14:textId="77777777" w:rsidR="008A01A5" w:rsidRPr="005B7C6E" w:rsidRDefault="008A01A5" w:rsidP="008A01A5">
      <w:pPr>
        <w:spacing w:after="0"/>
        <w:jc w:val="center"/>
        <w:rPr>
          <w:rFonts w:ascii="Times New Roman" w:hAnsi="Times New Roman" w:cs="Times New Roman"/>
          <w:b/>
          <w:caps/>
          <w:sz w:val="24"/>
          <w:szCs w:val="24"/>
          <w:lang w:val="lv-LV"/>
        </w:rPr>
      </w:pPr>
      <w:r w:rsidRPr="005B7C6E">
        <w:rPr>
          <w:rFonts w:ascii="Times New Roman" w:hAnsi="Times New Roman" w:cs="Times New Roman"/>
          <w:b/>
          <w:caps/>
          <w:sz w:val="24"/>
          <w:szCs w:val="24"/>
          <w:lang w:val="lv-LV"/>
        </w:rPr>
        <w:t>objekta apsekošanas reģistrācijas lapa</w:t>
      </w:r>
    </w:p>
    <w:p w14:paraId="51CFF843" w14:textId="4D54A9FB" w:rsidR="00405520" w:rsidRDefault="00405520" w:rsidP="00405520">
      <w:pPr>
        <w:spacing w:after="0"/>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Iepirkumam „Energoefektivitātes paaugstināšanas pasāku</w:t>
      </w:r>
      <w:r>
        <w:rPr>
          <w:rFonts w:ascii="Times New Roman" w:hAnsi="Times New Roman" w:cs="Times New Roman"/>
          <w:b/>
          <w:sz w:val="24"/>
          <w:szCs w:val="24"/>
          <w:lang w:val="lv-LV"/>
        </w:rPr>
        <w:t xml:space="preserve">mu ietvaros veicamā projektēšana, saskaņošana un </w:t>
      </w:r>
      <w:r w:rsidRPr="00FD3833">
        <w:rPr>
          <w:rFonts w:ascii="Times New Roman" w:hAnsi="Times New Roman" w:cs="Times New Roman"/>
          <w:b/>
          <w:sz w:val="24"/>
          <w:szCs w:val="24"/>
          <w:lang w:val="lv-LV"/>
        </w:rPr>
        <w:t>autoruzraudzība a</w:t>
      </w:r>
      <w:r>
        <w:rPr>
          <w:rFonts w:ascii="Times New Roman" w:hAnsi="Times New Roman" w:cs="Times New Roman"/>
          <w:b/>
          <w:sz w:val="24"/>
          <w:szCs w:val="24"/>
          <w:lang w:val="lv-LV"/>
        </w:rPr>
        <w:t>dministratīvajai ēkai Daugavgrīvas ielā 58</w:t>
      </w:r>
      <w:r w:rsidRPr="00FD3833">
        <w:rPr>
          <w:rFonts w:ascii="Times New Roman" w:hAnsi="Times New Roman" w:cs="Times New Roman"/>
          <w:b/>
          <w:sz w:val="24"/>
          <w:szCs w:val="24"/>
          <w:lang w:val="lv-LV"/>
        </w:rPr>
        <w:t>, Rīgā”,</w:t>
      </w:r>
    </w:p>
    <w:p w14:paraId="32740506" w14:textId="62971EE2" w:rsidR="00405520" w:rsidRDefault="00E20630" w:rsidP="00405520">
      <w:pPr>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identifikācijas Nr. TNA 2018</w:t>
      </w:r>
      <w:r w:rsidR="00405520" w:rsidRPr="00FD3833">
        <w:rPr>
          <w:rFonts w:ascii="Times New Roman" w:hAnsi="Times New Roman" w:cs="Times New Roman"/>
          <w:b/>
          <w:sz w:val="24"/>
          <w:szCs w:val="24"/>
          <w:lang w:val="lv-LV"/>
        </w:rPr>
        <w:t>/</w:t>
      </w:r>
      <w:r>
        <w:rPr>
          <w:rFonts w:ascii="Times New Roman" w:hAnsi="Times New Roman" w:cs="Times New Roman"/>
          <w:b/>
          <w:sz w:val="24"/>
          <w:szCs w:val="24"/>
          <w:lang w:val="lv-LV"/>
        </w:rPr>
        <w:t>2</w:t>
      </w:r>
    </w:p>
    <w:p w14:paraId="27F17320" w14:textId="77777777" w:rsidR="008A01A5" w:rsidRDefault="008A01A5" w:rsidP="008A01A5">
      <w:pPr>
        <w:spacing w:after="0"/>
        <w:jc w:val="center"/>
        <w:rPr>
          <w:rFonts w:ascii="Times New Roman" w:hAnsi="Times New Roman" w:cs="Times New Roman"/>
          <w:b/>
          <w:sz w:val="24"/>
          <w:szCs w:val="24"/>
          <w:lang w:val="lv-LV"/>
        </w:rPr>
      </w:pPr>
    </w:p>
    <w:tbl>
      <w:tblPr>
        <w:tblW w:w="10353" w:type="dxa"/>
        <w:tblInd w:w="-10" w:type="dxa"/>
        <w:tblLayout w:type="fixed"/>
        <w:tblLook w:val="0000" w:firstRow="0" w:lastRow="0" w:firstColumn="0" w:lastColumn="0" w:noHBand="0" w:noVBand="0"/>
      </w:tblPr>
      <w:tblGrid>
        <w:gridCol w:w="2132"/>
        <w:gridCol w:w="2268"/>
        <w:gridCol w:w="1984"/>
        <w:gridCol w:w="1985"/>
        <w:gridCol w:w="1984"/>
      </w:tblGrid>
      <w:tr w:rsidR="008A01A5" w:rsidRPr="008A01A5" w14:paraId="7D678253" w14:textId="77777777" w:rsidTr="008A01A5">
        <w:trPr>
          <w:trHeight w:val="1035"/>
        </w:trPr>
        <w:tc>
          <w:tcPr>
            <w:tcW w:w="2132" w:type="dxa"/>
            <w:tcBorders>
              <w:top w:val="single" w:sz="4" w:space="0" w:color="000000"/>
              <w:left w:val="single" w:sz="4" w:space="0" w:color="000000"/>
              <w:bottom w:val="single" w:sz="4" w:space="0" w:color="000000"/>
            </w:tcBorders>
            <w:shd w:val="clear" w:color="auto" w:fill="C6D9F1"/>
            <w:vAlign w:val="center"/>
          </w:tcPr>
          <w:p w14:paraId="74DA5216" w14:textId="77777777" w:rsidR="008A01A5" w:rsidRPr="008A01A5" w:rsidRDefault="008A01A5" w:rsidP="00F9315C">
            <w:pPr>
              <w:jc w:val="center"/>
              <w:rPr>
                <w:rFonts w:ascii="Times New Roman" w:hAnsi="Times New Roman" w:cs="Times New Roman"/>
                <w:b/>
                <w:lang w:val="lv-LV"/>
              </w:rPr>
            </w:pPr>
            <w:r w:rsidRPr="008A01A5">
              <w:rPr>
                <w:rFonts w:ascii="Times New Roman" w:hAnsi="Times New Roman" w:cs="Times New Roman"/>
                <w:b/>
                <w:lang w:val="lv-LV"/>
              </w:rPr>
              <w:t>Pasūtītāja pārstāvis</w:t>
            </w:r>
          </w:p>
          <w:p w14:paraId="768C106C" w14:textId="77777777" w:rsidR="008A01A5" w:rsidRPr="008A01A5" w:rsidRDefault="008A01A5" w:rsidP="00F9315C">
            <w:pPr>
              <w:jc w:val="center"/>
              <w:rPr>
                <w:rFonts w:ascii="Times New Roman" w:hAnsi="Times New Roman" w:cs="Times New Roman"/>
                <w:b/>
                <w:lang w:val="lv-LV"/>
              </w:rPr>
            </w:pPr>
            <w:r w:rsidRPr="008A01A5">
              <w:rPr>
                <w:rFonts w:ascii="Times New Roman" w:hAnsi="Times New Roman" w:cs="Times New Roman"/>
                <w:b/>
                <w:lang w:val="lv-LV"/>
              </w:rPr>
              <w:t>(vārds, uzvārds, amats)</w:t>
            </w:r>
          </w:p>
        </w:tc>
        <w:tc>
          <w:tcPr>
            <w:tcW w:w="2268" w:type="dxa"/>
            <w:tcBorders>
              <w:top w:val="single" w:sz="4" w:space="0" w:color="000000"/>
              <w:left w:val="single" w:sz="4" w:space="0" w:color="000000"/>
              <w:bottom w:val="single" w:sz="4" w:space="0" w:color="000000"/>
            </w:tcBorders>
            <w:shd w:val="clear" w:color="auto" w:fill="C6D9F1"/>
            <w:vAlign w:val="center"/>
          </w:tcPr>
          <w:p w14:paraId="765EF7F1" w14:textId="77777777" w:rsidR="008A01A5" w:rsidRPr="008A01A5" w:rsidRDefault="008A01A5" w:rsidP="00F9315C">
            <w:pPr>
              <w:jc w:val="center"/>
              <w:rPr>
                <w:rFonts w:ascii="Times New Roman" w:hAnsi="Times New Roman" w:cs="Times New Roman"/>
                <w:b/>
                <w:lang w:val="lv-LV"/>
              </w:rPr>
            </w:pPr>
            <w:r w:rsidRPr="008A01A5">
              <w:rPr>
                <w:rFonts w:ascii="Times New Roman" w:hAnsi="Times New Roman" w:cs="Times New Roman"/>
                <w:b/>
                <w:lang w:val="lv-LV"/>
              </w:rPr>
              <w:t>Pretendents, pretendenta pārstāvja vārds, uzvārds, amats</w:t>
            </w:r>
          </w:p>
        </w:tc>
        <w:tc>
          <w:tcPr>
            <w:tcW w:w="198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45ACA5E" w14:textId="77777777" w:rsidR="008A01A5" w:rsidRPr="008A01A5" w:rsidRDefault="008A01A5" w:rsidP="00F9315C">
            <w:pPr>
              <w:jc w:val="center"/>
              <w:rPr>
                <w:rFonts w:ascii="Times New Roman" w:hAnsi="Times New Roman" w:cs="Times New Roman"/>
                <w:b/>
                <w:lang w:val="lv-LV"/>
              </w:rPr>
            </w:pPr>
            <w:r w:rsidRPr="008A01A5">
              <w:rPr>
                <w:rFonts w:ascii="Times New Roman" w:hAnsi="Times New Roman" w:cs="Times New Roman"/>
                <w:b/>
                <w:lang w:val="lv-LV"/>
              </w:rPr>
              <w:t>Objekta apsekošanas datums</w:t>
            </w:r>
          </w:p>
        </w:tc>
        <w:tc>
          <w:tcPr>
            <w:tcW w:w="1985" w:type="dxa"/>
            <w:tcBorders>
              <w:top w:val="single" w:sz="4" w:space="0" w:color="000000"/>
              <w:left w:val="single" w:sz="4" w:space="0" w:color="000000"/>
              <w:bottom w:val="single" w:sz="4" w:space="0" w:color="000000"/>
            </w:tcBorders>
            <w:shd w:val="clear" w:color="auto" w:fill="C6D9F1"/>
            <w:vAlign w:val="center"/>
          </w:tcPr>
          <w:p w14:paraId="1A124EB1" w14:textId="77777777" w:rsidR="008A01A5" w:rsidRPr="008A01A5" w:rsidRDefault="008A01A5" w:rsidP="00F9315C">
            <w:pPr>
              <w:jc w:val="center"/>
              <w:rPr>
                <w:rFonts w:ascii="Times New Roman" w:hAnsi="Times New Roman" w:cs="Times New Roman"/>
                <w:b/>
                <w:lang w:val="lv-LV"/>
              </w:rPr>
            </w:pPr>
            <w:r w:rsidRPr="008A01A5">
              <w:rPr>
                <w:rFonts w:ascii="Times New Roman" w:hAnsi="Times New Roman" w:cs="Times New Roman"/>
                <w:b/>
                <w:lang w:val="lv-LV"/>
              </w:rPr>
              <w:t>Pasūtītāja pārstāvja paraksts</w:t>
            </w:r>
          </w:p>
        </w:tc>
        <w:tc>
          <w:tcPr>
            <w:tcW w:w="198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B61AE46" w14:textId="77777777" w:rsidR="008A01A5" w:rsidRPr="008A01A5" w:rsidRDefault="008A01A5" w:rsidP="00F9315C">
            <w:pPr>
              <w:jc w:val="center"/>
              <w:rPr>
                <w:rFonts w:ascii="Times New Roman" w:hAnsi="Times New Roman" w:cs="Times New Roman"/>
                <w:b/>
                <w:lang w:val="lv-LV"/>
              </w:rPr>
            </w:pPr>
            <w:r w:rsidRPr="008A01A5">
              <w:rPr>
                <w:rFonts w:ascii="Times New Roman" w:hAnsi="Times New Roman" w:cs="Times New Roman"/>
                <w:b/>
                <w:lang w:val="lv-LV"/>
              </w:rPr>
              <w:t>Pretendenta pārstāvja paraksts</w:t>
            </w:r>
          </w:p>
        </w:tc>
      </w:tr>
      <w:tr w:rsidR="008A01A5" w:rsidRPr="008A01A5" w14:paraId="3CBE2D4E" w14:textId="77777777" w:rsidTr="008A01A5">
        <w:trPr>
          <w:trHeight w:val="582"/>
        </w:trPr>
        <w:tc>
          <w:tcPr>
            <w:tcW w:w="2132" w:type="dxa"/>
            <w:tcBorders>
              <w:top w:val="single" w:sz="4" w:space="0" w:color="000000"/>
              <w:left w:val="single" w:sz="4" w:space="0" w:color="000000"/>
              <w:bottom w:val="single" w:sz="4" w:space="0" w:color="000000"/>
            </w:tcBorders>
            <w:shd w:val="clear" w:color="auto" w:fill="auto"/>
            <w:vAlign w:val="center"/>
          </w:tcPr>
          <w:p w14:paraId="06FFB4A0" w14:textId="77777777" w:rsidR="008A01A5" w:rsidRPr="008A01A5" w:rsidRDefault="008A01A5" w:rsidP="00F9315C">
            <w:pPr>
              <w:jc w:val="center"/>
              <w:rPr>
                <w:rFonts w:ascii="Times New Roman" w:hAnsi="Times New Roman" w:cs="Times New Roman"/>
                <w:lang w:val="lv-LV"/>
              </w:rPr>
            </w:pPr>
          </w:p>
        </w:tc>
        <w:tc>
          <w:tcPr>
            <w:tcW w:w="2268" w:type="dxa"/>
            <w:tcBorders>
              <w:top w:val="single" w:sz="4" w:space="0" w:color="000000"/>
              <w:left w:val="single" w:sz="4" w:space="0" w:color="000000"/>
              <w:bottom w:val="single" w:sz="4" w:space="0" w:color="000000"/>
            </w:tcBorders>
            <w:shd w:val="clear" w:color="auto" w:fill="auto"/>
          </w:tcPr>
          <w:p w14:paraId="1AC10504" w14:textId="77777777" w:rsidR="008A01A5" w:rsidRPr="008A01A5" w:rsidRDefault="008A01A5" w:rsidP="00F9315C">
            <w:pPr>
              <w:jc w:val="center"/>
              <w:rPr>
                <w:rFonts w:ascii="Times New Roman" w:hAnsi="Times New Roman" w:cs="Times New Roman"/>
                <w:lang w:val="lv-LV"/>
              </w:rPr>
            </w:pPr>
          </w:p>
        </w:tc>
        <w:tc>
          <w:tcPr>
            <w:tcW w:w="1984" w:type="dxa"/>
            <w:tcBorders>
              <w:top w:val="single" w:sz="4" w:space="0" w:color="000000"/>
              <w:left w:val="single" w:sz="4" w:space="0" w:color="000000"/>
              <w:bottom w:val="single" w:sz="4" w:space="0" w:color="000000"/>
              <w:right w:val="single" w:sz="4" w:space="0" w:color="000000"/>
            </w:tcBorders>
          </w:tcPr>
          <w:p w14:paraId="79EA2857" w14:textId="77777777" w:rsidR="008A01A5" w:rsidRPr="008A01A5" w:rsidRDefault="008A01A5" w:rsidP="00F9315C">
            <w:pPr>
              <w:snapToGrid w:val="0"/>
              <w:rPr>
                <w:rFonts w:ascii="Times New Roman" w:hAnsi="Times New Roman" w:cs="Times New Roman"/>
                <w:lang w:val="lv-LV"/>
              </w:rPr>
            </w:pPr>
          </w:p>
        </w:tc>
        <w:tc>
          <w:tcPr>
            <w:tcW w:w="1985" w:type="dxa"/>
            <w:tcBorders>
              <w:top w:val="single" w:sz="4" w:space="0" w:color="000000"/>
              <w:left w:val="single" w:sz="4" w:space="0" w:color="000000"/>
              <w:bottom w:val="single" w:sz="4" w:space="0" w:color="000000"/>
            </w:tcBorders>
            <w:shd w:val="clear" w:color="auto" w:fill="auto"/>
          </w:tcPr>
          <w:p w14:paraId="271A9329" w14:textId="77777777" w:rsidR="008A01A5" w:rsidRPr="008A01A5" w:rsidRDefault="008A01A5" w:rsidP="00F9315C">
            <w:pPr>
              <w:snapToGrid w:val="0"/>
              <w:rPr>
                <w:rFonts w:ascii="Times New Roman" w:hAnsi="Times New Roman" w:cs="Times New Roman"/>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8C419E" w14:textId="77777777" w:rsidR="008A01A5" w:rsidRPr="008A01A5" w:rsidRDefault="008A01A5" w:rsidP="00F9315C">
            <w:pPr>
              <w:snapToGrid w:val="0"/>
              <w:rPr>
                <w:rFonts w:ascii="Times New Roman" w:hAnsi="Times New Roman" w:cs="Times New Roman"/>
                <w:lang w:val="lv-LV"/>
              </w:rPr>
            </w:pPr>
          </w:p>
        </w:tc>
      </w:tr>
      <w:tr w:rsidR="008A01A5" w:rsidRPr="008A01A5" w14:paraId="3455F4E5" w14:textId="77777777" w:rsidTr="008A01A5">
        <w:trPr>
          <w:trHeight w:val="582"/>
        </w:trPr>
        <w:tc>
          <w:tcPr>
            <w:tcW w:w="2132" w:type="dxa"/>
            <w:tcBorders>
              <w:top w:val="single" w:sz="4" w:space="0" w:color="000000"/>
              <w:left w:val="single" w:sz="4" w:space="0" w:color="000000"/>
              <w:bottom w:val="single" w:sz="4" w:space="0" w:color="000000"/>
            </w:tcBorders>
            <w:shd w:val="clear" w:color="auto" w:fill="auto"/>
            <w:vAlign w:val="center"/>
          </w:tcPr>
          <w:p w14:paraId="66DCDA2E" w14:textId="77777777" w:rsidR="008A01A5" w:rsidRPr="008A01A5" w:rsidRDefault="008A01A5" w:rsidP="00F9315C">
            <w:pPr>
              <w:jc w:val="center"/>
              <w:rPr>
                <w:rFonts w:ascii="Times New Roman" w:hAnsi="Times New Roman" w:cs="Times New Roman"/>
                <w:lang w:val="lv-LV"/>
              </w:rPr>
            </w:pPr>
          </w:p>
        </w:tc>
        <w:tc>
          <w:tcPr>
            <w:tcW w:w="2268" w:type="dxa"/>
            <w:tcBorders>
              <w:top w:val="single" w:sz="4" w:space="0" w:color="000000"/>
              <w:left w:val="single" w:sz="4" w:space="0" w:color="000000"/>
              <w:bottom w:val="single" w:sz="4" w:space="0" w:color="000000"/>
            </w:tcBorders>
            <w:shd w:val="clear" w:color="auto" w:fill="auto"/>
          </w:tcPr>
          <w:p w14:paraId="41AB168A" w14:textId="77777777" w:rsidR="008A01A5" w:rsidRPr="008A01A5" w:rsidRDefault="008A01A5" w:rsidP="00F9315C">
            <w:pPr>
              <w:jc w:val="center"/>
              <w:rPr>
                <w:rFonts w:ascii="Times New Roman" w:hAnsi="Times New Roman" w:cs="Times New Roman"/>
                <w:lang w:val="lv-LV"/>
              </w:rPr>
            </w:pPr>
          </w:p>
        </w:tc>
        <w:tc>
          <w:tcPr>
            <w:tcW w:w="1984" w:type="dxa"/>
            <w:tcBorders>
              <w:top w:val="single" w:sz="4" w:space="0" w:color="000000"/>
              <w:left w:val="single" w:sz="4" w:space="0" w:color="000000"/>
              <w:bottom w:val="single" w:sz="4" w:space="0" w:color="000000"/>
              <w:right w:val="single" w:sz="4" w:space="0" w:color="000000"/>
            </w:tcBorders>
          </w:tcPr>
          <w:p w14:paraId="5B8C8153" w14:textId="77777777" w:rsidR="008A01A5" w:rsidRPr="008A01A5" w:rsidRDefault="008A01A5" w:rsidP="00F9315C">
            <w:pPr>
              <w:snapToGrid w:val="0"/>
              <w:rPr>
                <w:rFonts w:ascii="Times New Roman" w:hAnsi="Times New Roman" w:cs="Times New Roman"/>
                <w:lang w:val="lv-LV"/>
              </w:rPr>
            </w:pPr>
          </w:p>
        </w:tc>
        <w:tc>
          <w:tcPr>
            <w:tcW w:w="1985" w:type="dxa"/>
            <w:tcBorders>
              <w:top w:val="single" w:sz="4" w:space="0" w:color="000000"/>
              <w:left w:val="single" w:sz="4" w:space="0" w:color="000000"/>
              <w:bottom w:val="single" w:sz="4" w:space="0" w:color="000000"/>
            </w:tcBorders>
            <w:shd w:val="clear" w:color="auto" w:fill="auto"/>
          </w:tcPr>
          <w:p w14:paraId="384A3B26" w14:textId="77777777" w:rsidR="008A01A5" w:rsidRPr="008A01A5" w:rsidRDefault="008A01A5" w:rsidP="00F9315C">
            <w:pPr>
              <w:snapToGrid w:val="0"/>
              <w:rPr>
                <w:rFonts w:ascii="Times New Roman" w:hAnsi="Times New Roman" w:cs="Times New Roman"/>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CBED29" w14:textId="77777777" w:rsidR="008A01A5" w:rsidRPr="008A01A5" w:rsidRDefault="008A01A5" w:rsidP="00F9315C">
            <w:pPr>
              <w:snapToGrid w:val="0"/>
              <w:rPr>
                <w:rFonts w:ascii="Times New Roman" w:hAnsi="Times New Roman" w:cs="Times New Roman"/>
                <w:lang w:val="lv-LV"/>
              </w:rPr>
            </w:pPr>
          </w:p>
        </w:tc>
      </w:tr>
    </w:tbl>
    <w:p w14:paraId="60A0B51B" w14:textId="77777777" w:rsidR="008A01A5" w:rsidRPr="001D0D88" w:rsidRDefault="008A01A5" w:rsidP="008A01A5">
      <w:pPr>
        <w:spacing w:after="0"/>
        <w:rPr>
          <w:rFonts w:ascii="Times New Roman" w:hAnsi="Times New Roman" w:cs="Times New Roman"/>
          <w:b/>
          <w:sz w:val="24"/>
          <w:szCs w:val="24"/>
          <w:lang w:val="lv-LV"/>
        </w:rPr>
      </w:pPr>
    </w:p>
    <w:p w14:paraId="1050A454" w14:textId="77777777" w:rsidR="008A01A5" w:rsidRPr="008A01A5" w:rsidRDefault="008A01A5" w:rsidP="008A01A5">
      <w:pPr>
        <w:jc w:val="both"/>
        <w:rPr>
          <w:rFonts w:ascii="Times New Roman" w:hAnsi="Times New Roman" w:cs="Times New Roman"/>
          <w:lang w:val="lv-LV" w:eastAsia="lv-LV"/>
        </w:rPr>
      </w:pPr>
      <w:r w:rsidRPr="008A01A5">
        <w:rPr>
          <w:rFonts w:ascii="Times New Roman" w:hAnsi="Times New Roman" w:cs="Times New Roman"/>
          <w:b/>
          <w:lang w:val="lv-LV" w:eastAsia="lv-LV"/>
        </w:rPr>
        <w:t>Pielikumā:</w:t>
      </w:r>
      <w:r w:rsidRPr="008A01A5">
        <w:rPr>
          <w:rFonts w:ascii="Times New Roman" w:hAnsi="Times New Roman" w:cs="Times New Roman"/>
          <w:lang w:val="lv-LV" w:eastAsia="lv-LV"/>
        </w:rPr>
        <w:tab/>
        <w:t xml:space="preserve">_______________ pilnvara Nr. ______ </w:t>
      </w:r>
      <w:r w:rsidRPr="008A01A5">
        <w:rPr>
          <w:rFonts w:ascii="Times New Roman" w:hAnsi="Times New Roman" w:cs="Times New Roman"/>
          <w:i/>
          <w:lang w:val="lv-LV" w:eastAsia="lv-LV"/>
        </w:rPr>
        <w:t>(ja nepieciešams)</w:t>
      </w:r>
    </w:p>
    <w:p w14:paraId="00BCE3FD" w14:textId="77777777" w:rsidR="008A01A5" w:rsidRPr="008A01A5" w:rsidRDefault="008A01A5" w:rsidP="008A01A5">
      <w:pPr>
        <w:jc w:val="both"/>
        <w:rPr>
          <w:rFonts w:ascii="Times New Roman" w:hAnsi="Times New Roman" w:cs="Times New Roman"/>
          <w:lang w:val="lv-LV" w:eastAsia="lv-LV"/>
        </w:rPr>
      </w:pPr>
    </w:p>
    <w:p w14:paraId="69832099" w14:textId="77777777" w:rsidR="008A01A5" w:rsidRPr="008A01A5" w:rsidRDefault="008A01A5" w:rsidP="008A01A5">
      <w:pPr>
        <w:jc w:val="both"/>
        <w:rPr>
          <w:rFonts w:ascii="Times New Roman" w:hAnsi="Times New Roman" w:cs="Times New Roman"/>
          <w:lang w:val="lv-LV" w:eastAsia="lv-LV"/>
        </w:rPr>
      </w:pPr>
      <w:r w:rsidRPr="008A01A5">
        <w:rPr>
          <w:rFonts w:ascii="Times New Roman" w:hAnsi="Times New Roman" w:cs="Times New Roman"/>
          <w:lang w:val="lv-LV" w:eastAsia="lv-LV"/>
        </w:rPr>
        <w:tab/>
      </w:r>
    </w:p>
    <w:p w14:paraId="6686768E" w14:textId="77777777" w:rsidR="008A01A5" w:rsidRPr="008A01A5" w:rsidRDefault="008A01A5" w:rsidP="008A01A5">
      <w:pPr>
        <w:jc w:val="both"/>
        <w:rPr>
          <w:rFonts w:ascii="Times New Roman" w:hAnsi="Times New Roman" w:cs="Times New Roman"/>
          <w:lang w:val="lv-LV" w:eastAsia="lv-LV"/>
        </w:rPr>
      </w:pPr>
    </w:p>
    <w:p w14:paraId="4F7F1D3F" w14:textId="77777777" w:rsidR="008A01A5" w:rsidRPr="008A01A5" w:rsidRDefault="008A01A5" w:rsidP="008A01A5">
      <w:pPr>
        <w:tabs>
          <w:tab w:val="left" w:pos="426"/>
        </w:tabs>
        <w:rPr>
          <w:rFonts w:ascii="Times New Roman" w:hAnsi="Times New Roman" w:cs="Times New Roman"/>
          <w:bCs/>
          <w:i/>
          <w:lang w:val="lv-LV" w:eastAsia="lv-LV"/>
        </w:rPr>
      </w:pPr>
      <w:r w:rsidRPr="008A01A5">
        <w:rPr>
          <w:rFonts w:ascii="Times New Roman" w:hAnsi="Times New Roman" w:cs="Times New Roman"/>
          <w:lang w:val="lv-LV" w:eastAsia="lv-LV"/>
        </w:rPr>
        <w:tab/>
      </w:r>
    </w:p>
    <w:p w14:paraId="5A91D6CC" w14:textId="77777777" w:rsidR="008A01A5" w:rsidRPr="008A01A5" w:rsidRDefault="008A01A5" w:rsidP="001266BB">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14:paraId="27EA32F1" w14:textId="77777777" w:rsidR="008A01A5" w:rsidRPr="008A01A5" w:rsidRDefault="008A01A5" w:rsidP="001266BB">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5EB1116E" w14:textId="77777777" w:rsidR="008A01A5" w:rsidRPr="008A01A5" w:rsidRDefault="008A01A5" w:rsidP="008A01A5">
      <w:pPr>
        <w:jc w:val="center"/>
        <w:rPr>
          <w:rFonts w:ascii="Times New Roman" w:hAnsi="Times New Roman" w:cs="Times New Roman"/>
          <w:b/>
          <w:lang w:val="lv-LV"/>
        </w:rPr>
      </w:pPr>
    </w:p>
    <w:p w14:paraId="49F6868C" w14:textId="77777777" w:rsidR="008A01A5" w:rsidRPr="008A01A5" w:rsidRDefault="008A01A5" w:rsidP="008A01A5">
      <w:pPr>
        <w:tabs>
          <w:tab w:val="left" w:pos="2160"/>
        </w:tabs>
        <w:jc w:val="both"/>
        <w:rPr>
          <w:rFonts w:ascii="Times New Roman" w:hAnsi="Times New Roman" w:cs="Times New Roman"/>
          <w:lang w:val="lv-LV" w:eastAsia="lv-LV"/>
        </w:rPr>
      </w:pPr>
    </w:p>
    <w:p w14:paraId="11947DAE" w14:textId="53EBC9BF" w:rsidR="008A01A5" w:rsidRPr="008A01A5" w:rsidRDefault="00E20630" w:rsidP="008A01A5">
      <w:pPr>
        <w:tabs>
          <w:tab w:val="left" w:pos="2160"/>
        </w:tabs>
        <w:jc w:val="both"/>
        <w:rPr>
          <w:rFonts w:ascii="Times New Roman" w:hAnsi="Times New Roman" w:cs="Times New Roman"/>
          <w:lang w:val="lv-LV"/>
        </w:rPr>
      </w:pPr>
      <w:r>
        <w:rPr>
          <w:rFonts w:ascii="Times New Roman" w:hAnsi="Times New Roman" w:cs="Times New Roman"/>
          <w:bCs/>
          <w:lang w:val="lv-LV"/>
        </w:rPr>
        <w:t>2018</w:t>
      </w:r>
      <w:r w:rsidR="008A01A5" w:rsidRPr="008A01A5">
        <w:rPr>
          <w:rFonts w:ascii="Times New Roman" w:hAnsi="Times New Roman" w:cs="Times New Roman"/>
          <w:bCs/>
          <w:lang w:val="lv-LV"/>
        </w:rPr>
        <w:t>. gada ___. _____________</w:t>
      </w:r>
    </w:p>
    <w:p w14:paraId="08A6475E" w14:textId="77777777" w:rsidR="008A01A5" w:rsidRPr="008A01A5" w:rsidRDefault="008A01A5" w:rsidP="008A01A5">
      <w:pPr>
        <w:jc w:val="both"/>
        <w:rPr>
          <w:rFonts w:ascii="Times New Roman" w:hAnsi="Times New Roman" w:cs="Times New Roman"/>
          <w:lang w:val="lv-LV" w:eastAsia="lv-LV"/>
        </w:rPr>
      </w:pPr>
      <w:r w:rsidRPr="008A01A5">
        <w:rPr>
          <w:rFonts w:ascii="Times New Roman" w:hAnsi="Times New Roman" w:cs="Times New Roman"/>
          <w:lang w:val="lv-LV" w:eastAsia="lv-LV"/>
        </w:rPr>
        <w:tab/>
      </w:r>
    </w:p>
    <w:p w14:paraId="6E0C9BBD" w14:textId="77777777" w:rsidR="008A01A5" w:rsidRDefault="008A01A5" w:rsidP="0072659F">
      <w:pPr>
        <w:spacing w:after="0"/>
        <w:rPr>
          <w:rFonts w:ascii="Times New Roman" w:hAnsi="Times New Roman" w:cs="Times New Roman"/>
          <w:sz w:val="24"/>
          <w:szCs w:val="24"/>
          <w:lang w:val="lv-LV"/>
        </w:rPr>
      </w:pPr>
    </w:p>
    <w:p w14:paraId="74BFA382" w14:textId="77777777" w:rsidR="003D2230" w:rsidRDefault="003D2230" w:rsidP="0072659F">
      <w:pPr>
        <w:spacing w:after="0"/>
        <w:rPr>
          <w:rFonts w:ascii="Times New Roman" w:hAnsi="Times New Roman" w:cs="Times New Roman"/>
          <w:sz w:val="24"/>
          <w:szCs w:val="24"/>
          <w:lang w:val="lv-LV"/>
        </w:rPr>
      </w:pPr>
    </w:p>
    <w:p w14:paraId="76F0AA2F" w14:textId="77777777" w:rsidR="003D2230" w:rsidRDefault="003D2230" w:rsidP="0072659F">
      <w:pPr>
        <w:spacing w:after="0"/>
        <w:rPr>
          <w:rFonts w:ascii="Times New Roman" w:hAnsi="Times New Roman" w:cs="Times New Roman"/>
          <w:sz w:val="24"/>
          <w:szCs w:val="24"/>
          <w:lang w:val="lv-LV"/>
        </w:rPr>
      </w:pPr>
    </w:p>
    <w:p w14:paraId="09BDC5F0" w14:textId="77777777" w:rsidR="003D2230" w:rsidRDefault="003D2230" w:rsidP="0072659F">
      <w:pPr>
        <w:spacing w:after="0"/>
        <w:rPr>
          <w:rFonts w:ascii="Times New Roman" w:hAnsi="Times New Roman" w:cs="Times New Roman"/>
          <w:sz w:val="24"/>
          <w:szCs w:val="24"/>
          <w:lang w:val="lv-LV"/>
        </w:rPr>
      </w:pPr>
    </w:p>
    <w:p w14:paraId="505F3B37" w14:textId="77777777" w:rsidR="003D2230" w:rsidRDefault="003D2230" w:rsidP="0072659F">
      <w:pPr>
        <w:spacing w:after="0"/>
        <w:rPr>
          <w:rFonts w:ascii="Times New Roman" w:hAnsi="Times New Roman" w:cs="Times New Roman"/>
          <w:sz w:val="24"/>
          <w:szCs w:val="24"/>
          <w:lang w:val="lv-LV"/>
        </w:rPr>
      </w:pPr>
    </w:p>
    <w:p w14:paraId="706F7B34" w14:textId="77777777" w:rsidR="003D2230" w:rsidRDefault="003D2230" w:rsidP="0072659F">
      <w:pPr>
        <w:spacing w:after="0"/>
        <w:rPr>
          <w:rFonts w:ascii="Times New Roman" w:hAnsi="Times New Roman" w:cs="Times New Roman"/>
          <w:sz w:val="24"/>
          <w:szCs w:val="24"/>
          <w:lang w:val="lv-LV"/>
        </w:rPr>
      </w:pPr>
    </w:p>
    <w:p w14:paraId="7FD66C01" w14:textId="77777777" w:rsidR="003D2230" w:rsidRDefault="003D2230" w:rsidP="0072659F">
      <w:pPr>
        <w:spacing w:after="0"/>
        <w:rPr>
          <w:rFonts w:ascii="Times New Roman" w:hAnsi="Times New Roman" w:cs="Times New Roman"/>
          <w:sz w:val="24"/>
          <w:szCs w:val="24"/>
          <w:lang w:val="lv-LV"/>
        </w:rPr>
      </w:pPr>
    </w:p>
    <w:p w14:paraId="5FFA54C7" w14:textId="77777777" w:rsidR="003D2230" w:rsidRDefault="003D2230" w:rsidP="0072659F">
      <w:pPr>
        <w:spacing w:after="0"/>
        <w:rPr>
          <w:rFonts w:ascii="Times New Roman" w:hAnsi="Times New Roman" w:cs="Times New Roman"/>
          <w:sz w:val="24"/>
          <w:szCs w:val="24"/>
          <w:lang w:val="lv-LV"/>
        </w:rPr>
      </w:pPr>
    </w:p>
    <w:p w14:paraId="21933E38" w14:textId="4409E2C4" w:rsidR="003D2230" w:rsidRPr="00FD3833" w:rsidRDefault="003D2230" w:rsidP="003D2230">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w:t>
      </w:r>
      <w:r w:rsidR="00B46061">
        <w:rPr>
          <w:rFonts w:ascii="Times New Roman" w:hAnsi="Times New Roman" w:cs="Times New Roman"/>
          <w:b/>
          <w:bCs/>
          <w:i/>
          <w:kern w:val="2"/>
          <w:szCs w:val="24"/>
          <w:lang w:val="lv-LV"/>
        </w:rPr>
        <w:t>8</w:t>
      </w:r>
      <w:r w:rsidRPr="00FD3833">
        <w:rPr>
          <w:rFonts w:ascii="Times New Roman" w:hAnsi="Times New Roman" w:cs="Times New Roman"/>
          <w:b/>
          <w:bCs/>
          <w:i/>
          <w:kern w:val="2"/>
          <w:szCs w:val="24"/>
          <w:lang w:val="lv-LV"/>
        </w:rPr>
        <w:t xml:space="preserve"> </w:t>
      </w:r>
    </w:p>
    <w:p w14:paraId="28C6C1B6" w14:textId="77777777" w:rsidR="00405520" w:rsidRPr="00405520" w:rsidRDefault="00405520" w:rsidP="00405520">
      <w:pPr>
        <w:pStyle w:val="11Iveta"/>
        <w:numPr>
          <w:ilvl w:val="0"/>
          <w:numId w:val="15"/>
        </w:numPr>
        <w:jc w:val="right"/>
        <w:rPr>
          <w:b/>
          <w:i/>
          <w:szCs w:val="24"/>
          <w:lang w:val="lv-LV"/>
        </w:rPr>
      </w:pPr>
      <w:r w:rsidRPr="00405520">
        <w:rPr>
          <w:b/>
          <w:i/>
          <w:szCs w:val="24"/>
          <w:lang w:val="lv-LV"/>
        </w:rPr>
        <w:t xml:space="preserve">Iepirkumam “Energoefektivitātes paaugstināšanas pasākumu ietvaros </w:t>
      </w:r>
    </w:p>
    <w:p w14:paraId="6C023503" w14:textId="77777777" w:rsidR="00405520" w:rsidRPr="00405520" w:rsidRDefault="00405520" w:rsidP="00405520">
      <w:pPr>
        <w:pStyle w:val="11Iveta"/>
        <w:numPr>
          <w:ilvl w:val="0"/>
          <w:numId w:val="15"/>
        </w:numPr>
        <w:jc w:val="right"/>
        <w:rPr>
          <w:b/>
          <w:i/>
          <w:szCs w:val="24"/>
          <w:lang w:val="lv-LV"/>
        </w:rPr>
      </w:pPr>
      <w:r w:rsidRPr="00405520">
        <w:rPr>
          <w:b/>
          <w:i/>
          <w:szCs w:val="24"/>
          <w:lang w:val="lv-LV"/>
        </w:rPr>
        <w:t xml:space="preserve">veicamā projektēšana, saskaņošana un autoruzraudzība </w:t>
      </w:r>
    </w:p>
    <w:p w14:paraId="2BB8A263" w14:textId="77777777" w:rsidR="00405520" w:rsidRPr="00405520" w:rsidRDefault="00405520" w:rsidP="00405520">
      <w:pPr>
        <w:pStyle w:val="11Iveta"/>
        <w:numPr>
          <w:ilvl w:val="0"/>
          <w:numId w:val="15"/>
        </w:numPr>
        <w:jc w:val="right"/>
        <w:rPr>
          <w:b/>
          <w:i/>
          <w:szCs w:val="24"/>
          <w:lang w:val="lv-LV" w:eastAsia="lv-LV"/>
        </w:rPr>
      </w:pPr>
      <w:r w:rsidRPr="00405520">
        <w:rPr>
          <w:b/>
          <w:i/>
          <w:szCs w:val="24"/>
          <w:lang w:val="lv-LV"/>
        </w:rPr>
        <w:t>administratīvajai ēkai Daugavgrīvas ielā 58, Rīgā”</w:t>
      </w:r>
      <w:r w:rsidRPr="00405520">
        <w:rPr>
          <w:b/>
          <w:i/>
          <w:szCs w:val="24"/>
          <w:lang w:val="lv-LV" w:eastAsia="lv-LV"/>
        </w:rPr>
        <w:t xml:space="preserve">, </w:t>
      </w:r>
    </w:p>
    <w:p w14:paraId="653A71D3" w14:textId="7C27B343" w:rsidR="003D2230" w:rsidRDefault="00E20630" w:rsidP="003D2230">
      <w:pPr>
        <w:spacing w:after="0"/>
        <w:jc w:val="right"/>
        <w:rPr>
          <w:rFonts w:ascii="Times New Roman" w:hAnsi="Times New Roman" w:cs="Times New Roman"/>
          <w:b/>
          <w:i/>
          <w:szCs w:val="24"/>
          <w:lang w:val="lv-LV"/>
        </w:rPr>
      </w:pPr>
      <w:r>
        <w:rPr>
          <w:rFonts w:ascii="Times New Roman" w:hAnsi="Times New Roman" w:cs="Times New Roman"/>
          <w:b/>
          <w:i/>
          <w:szCs w:val="24"/>
          <w:lang w:val="lv-LV"/>
        </w:rPr>
        <w:t>Id. nr. TNA 2018</w:t>
      </w:r>
      <w:r w:rsidR="003D2230" w:rsidRPr="00FD3833">
        <w:rPr>
          <w:rFonts w:ascii="Times New Roman" w:hAnsi="Times New Roman" w:cs="Times New Roman"/>
          <w:b/>
          <w:i/>
          <w:szCs w:val="24"/>
          <w:lang w:val="lv-LV"/>
        </w:rPr>
        <w:t>/</w:t>
      </w:r>
      <w:r>
        <w:rPr>
          <w:rFonts w:ascii="Times New Roman" w:hAnsi="Times New Roman" w:cs="Times New Roman"/>
          <w:b/>
          <w:i/>
          <w:szCs w:val="24"/>
          <w:lang w:val="lv-LV"/>
        </w:rPr>
        <w:t>2</w:t>
      </w:r>
    </w:p>
    <w:p w14:paraId="0E2D9EE5" w14:textId="77777777" w:rsidR="003D2230" w:rsidRDefault="003D2230" w:rsidP="003D2230">
      <w:pPr>
        <w:spacing w:after="0"/>
        <w:jc w:val="right"/>
        <w:rPr>
          <w:rFonts w:ascii="Times New Roman" w:hAnsi="Times New Roman" w:cs="Times New Roman"/>
          <w:b/>
          <w:i/>
          <w:szCs w:val="24"/>
          <w:lang w:val="lv-LV"/>
        </w:rPr>
      </w:pPr>
    </w:p>
    <w:p w14:paraId="0735789C" w14:textId="77777777" w:rsidR="00F41B7A" w:rsidRDefault="00F41B7A" w:rsidP="003D2230">
      <w:pPr>
        <w:spacing w:after="0"/>
        <w:jc w:val="right"/>
        <w:rPr>
          <w:rFonts w:ascii="Times New Roman" w:hAnsi="Times New Roman" w:cs="Times New Roman"/>
          <w:b/>
          <w:i/>
          <w:szCs w:val="24"/>
          <w:lang w:val="lv-LV"/>
        </w:rPr>
      </w:pPr>
    </w:p>
    <w:p w14:paraId="29609BBD" w14:textId="77777777" w:rsidR="003D2230" w:rsidRPr="00F41B7A" w:rsidRDefault="003D2230" w:rsidP="003D2230">
      <w:pPr>
        <w:spacing w:after="0"/>
        <w:jc w:val="center"/>
        <w:rPr>
          <w:rFonts w:ascii="Times New Roman" w:hAnsi="Times New Roman" w:cs="Times New Roman"/>
          <w:b/>
          <w:smallCaps/>
          <w:sz w:val="24"/>
          <w:szCs w:val="24"/>
          <w:lang w:val="lv-LV"/>
        </w:rPr>
      </w:pPr>
      <w:r>
        <w:rPr>
          <w:rFonts w:ascii="Times New Roman" w:hAnsi="Times New Roman" w:cs="Times New Roman"/>
          <w:b/>
          <w:smallCaps/>
          <w:sz w:val="24"/>
          <w:szCs w:val="24"/>
          <w:lang w:val="lv-LV"/>
        </w:rPr>
        <w:t>FINANŠU PIEDĀVĀJUMS</w:t>
      </w:r>
    </w:p>
    <w:p w14:paraId="7A437BCC" w14:textId="4A4D5836" w:rsidR="00405520" w:rsidRDefault="00405520" w:rsidP="00405520">
      <w:pPr>
        <w:spacing w:after="0"/>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Iepirkumam „Energoefektivitātes paaugstināšanas pasāku</w:t>
      </w:r>
      <w:r>
        <w:rPr>
          <w:rFonts w:ascii="Times New Roman" w:hAnsi="Times New Roman" w:cs="Times New Roman"/>
          <w:b/>
          <w:sz w:val="24"/>
          <w:szCs w:val="24"/>
          <w:lang w:val="lv-LV"/>
        </w:rPr>
        <w:t xml:space="preserve">mu ietvaros veicamā projektēšana, saskaņošana un </w:t>
      </w:r>
      <w:r w:rsidRPr="00FD3833">
        <w:rPr>
          <w:rFonts w:ascii="Times New Roman" w:hAnsi="Times New Roman" w:cs="Times New Roman"/>
          <w:b/>
          <w:sz w:val="24"/>
          <w:szCs w:val="24"/>
          <w:lang w:val="lv-LV"/>
        </w:rPr>
        <w:t>autoruzraudzība a</w:t>
      </w:r>
      <w:r>
        <w:rPr>
          <w:rFonts w:ascii="Times New Roman" w:hAnsi="Times New Roman" w:cs="Times New Roman"/>
          <w:b/>
          <w:sz w:val="24"/>
          <w:szCs w:val="24"/>
          <w:lang w:val="lv-LV"/>
        </w:rPr>
        <w:t>dministratīvajai ēkai Daugavgrīvas ielā 58</w:t>
      </w:r>
      <w:r w:rsidRPr="00FD3833">
        <w:rPr>
          <w:rFonts w:ascii="Times New Roman" w:hAnsi="Times New Roman" w:cs="Times New Roman"/>
          <w:b/>
          <w:sz w:val="24"/>
          <w:szCs w:val="24"/>
          <w:lang w:val="lv-LV"/>
        </w:rPr>
        <w:t>, Rīgā”,</w:t>
      </w:r>
    </w:p>
    <w:p w14:paraId="09F12EA8" w14:textId="5FC115E9" w:rsidR="00405520" w:rsidRDefault="00E20630" w:rsidP="00405520">
      <w:pPr>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identifikācijas Nr. TNA 2018</w:t>
      </w:r>
      <w:r w:rsidR="00405520" w:rsidRPr="00FD3833">
        <w:rPr>
          <w:rFonts w:ascii="Times New Roman" w:hAnsi="Times New Roman" w:cs="Times New Roman"/>
          <w:b/>
          <w:sz w:val="24"/>
          <w:szCs w:val="24"/>
          <w:lang w:val="lv-LV"/>
        </w:rPr>
        <w:t>/</w:t>
      </w:r>
      <w:r>
        <w:rPr>
          <w:rFonts w:ascii="Times New Roman" w:hAnsi="Times New Roman" w:cs="Times New Roman"/>
          <w:b/>
          <w:sz w:val="24"/>
          <w:szCs w:val="24"/>
          <w:lang w:val="lv-LV"/>
        </w:rPr>
        <w:t>2</w:t>
      </w:r>
    </w:p>
    <w:p w14:paraId="0497AC17" w14:textId="77777777" w:rsidR="00376A68" w:rsidRDefault="00376A68" w:rsidP="00F41B7A">
      <w:pPr>
        <w:spacing w:after="0"/>
        <w:jc w:val="center"/>
        <w:rPr>
          <w:rFonts w:ascii="Times New Roman" w:hAnsi="Times New Roman" w:cs="Times New Roman"/>
          <w:b/>
          <w:sz w:val="24"/>
          <w:szCs w:val="24"/>
          <w:lang w:val="lv-LV"/>
        </w:rPr>
      </w:pPr>
    </w:p>
    <w:p w14:paraId="49B1A5A7" w14:textId="77777777" w:rsidR="000A265E" w:rsidRDefault="000A265E" w:rsidP="005D0F6D">
      <w:pPr>
        <w:spacing w:after="0"/>
        <w:rPr>
          <w:rFonts w:ascii="Times New Roman" w:hAnsi="Times New Roman" w:cs="Times New Roman"/>
          <w:b/>
          <w:sz w:val="24"/>
          <w:szCs w:val="24"/>
          <w:lang w:val="lv-LV"/>
        </w:rPr>
      </w:pPr>
    </w:p>
    <w:p w14:paraId="3F2CD375" w14:textId="77777777" w:rsidR="003D2230" w:rsidRPr="005D0F6D" w:rsidRDefault="003D2230" w:rsidP="003D2230">
      <w:pPr>
        <w:jc w:val="both"/>
        <w:rPr>
          <w:rFonts w:ascii="Times New Roman" w:hAnsi="Times New Roman" w:cs="Times New Roman"/>
          <w:sz w:val="24"/>
          <w:szCs w:val="24"/>
          <w:lang w:val="lv-LV"/>
        </w:rPr>
      </w:pPr>
      <w:r w:rsidRPr="005D0F6D">
        <w:rPr>
          <w:rFonts w:ascii="Times New Roman" w:hAnsi="Times New Roman" w:cs="Times New Roman"/>
          <w:b/>
          <w:sz w:val="24"/>
          <w:szCs w:val="24"/>
          <w:lang w:val="lv-LV"/>
        </w:rPr>
        <w:t>Pretendents ____________________________ reģ. Nr. ______________________________</w:t>
      </w:r>
      <w:r w:rsidRPr="005D0F6D">
        <w:rPr>
          <w:rFonts w:ascii="Times New Roman" w:hAnsi="Times New Roman" w:cs="Times New Roman"/>
          <w:sz w:val="24"/>
          <w:szCs w:val="24"/>
          <w:lang w:val="lv-LV"/>
        </w:rPr>
        <w:t>,</w:t>
      </w:r>
    </w:p>
    <w:p w14:paraId="35B8F689" w14:textId="523E4BFA" w:rsidR="00C77491" w:rsidRDefault="000A265E" w:rsidP="000A265E">
      <w:pPr>
        <w:jc w:val="both"/>
        <w:rPr>
          <w:rFonts w:ascii="Times New Roman" w:hAnsi="Times New Roman" w:cs="Times New Roman"/>
          <w:sz w:val="24"/>
          <w:szCs w:val="24"/>
          <w:lang w:val="lv-LV"/>
        </w:rPr>
      </w:pPr>
      <w:r w:rsidRPr="005D0F6D">
        <w:rPr>
          <w:rFonts w:ascii="Times New Roman" w:hAnsi="Times New Roman" w:cs="Times New Roman"/>
          <w:sz w:val="24"/>
          <w:szCs w:val="24"/>
          <w:lang w:val="lv-LV"/>
        </w:rPr>
        <w:t xml:space="preserve">piedāvā veikt energoefektivitātes paaugstināšanas pasākumu </w:t>
      </w:r>
      <w:bookmarkStart w:id="43" w:name="_Hlk495484311"/>
      <w:r w:rsidR="009D08D7">
        <w:rPr>
          <w:rFonts w:ascii="Times New Roman" w:hAnsi="Times New Roman" w:cs="Times New Roman"/>
          <w:sz w:val="24"/>
          <w:szCs w:val="24"/>
          <w:lang w:val="lv-LV"/>
        </w:rPr>
        <w:t xml:space="preserve">ietvaros veicamo </w:t>
      </w:r>
      <w:bookmarkEnd w:id="43"/>
      <w:r w:rsidRPr="005D0F6D">
        <w:rPr>
          <w:rFonts w:ascii="Times New Roman" w:hAnsi="Times New Roman" w:cs="Times New Roman"/>
          <w:sz w:val="24"/>
          <w:szCs w:val="24"/>
          <w:lang w:val="lv-LV"/>
        </w:rPr>
        <w:t>projektēšanu, saskaņošanu un autoruzraudzību a</w:t>
      </w:r>
      <w:r w:rsidR="002A5463">
        <w:rPr>
          <w:rFonts w:ascii="Times New Roman" w:hAnsi="Times New Roman" w:cs="Times New Roman"/>
          <w:sz w:val="24"/>
          <w:szCs w:val="24"/>
          <w:lang w:val="lv-LV"/>
        </w:rPr>
        <w:t>dministratīvajai ēkai Daugavgrīvas ielā 58</w:t>
      </w:r>
      <w:r w:rsidRPr="005D0F6D">
        <w:rPr>
          <w:rFonts w:ascii="Times New Roman" w:hAnsi="Times New Roman" w:cs="Times New Roman"/>
          <w:sz w:val="24"/>
          <w:szCs w:val="24"/>
          <w:lang w:val="lv-LV"/>
        </w:rPr>
        <w:t>, Rīgā</w:t>
      </w:r>
      <w:r w:rsidR="009D08D7">
        <w:rPr>
          <w:rFonts w:ascii="Times New Roman" w:hAnsi="Times New Roman" w:cs="Times New Roman"/>
          <w:sz w:val="24"/>
          <w:szCs w:val="24"/>
          <w:lang w:val="lv-LV"/>
        </w:rPr>
        <w:t>,</w:t>
      </w:r>
      <w:r w:rsidRPr="005D0F6D">
        <w:rPr>
          <w:rFonts w:ascii="Times New Roman" w:hAnsi="Times New Roman" w:cs="Times New Roman"/>
          <w:sz w:val="24"/>
          <w:szCs w:val="24"/>
          <w:lang w:val="lv-LV"/>
        </w:rPr>
        <w:t xml:space="preserve"> saskaņā ar Nolikuma noteikumiem par </w:t>
      </w:r>
      <w:r w:rsidR="009D08D7">
        <w:rPr>
          <w:rFonts w:ascii="Times New Roman" w:hAnsi="Times New Roman" w:cs="Times New Roman"/>
          <w:sz w:val="24"/>
          <w:szCs w:val="24"/>
          <w:lang w:val="lv-LV"/>
        </w:rPr>
        <w:t xml:space="preserve">šādu </w:t>
      </w:r>
      <w:r w:rsidRPr="005D0F6D">
        <w:rPr>
          <w:rFonts w:ascii="Times New Roman" w:hAnsi="Times New Roman" w:cs="Times New Roman"/>
          <w:sz w:val="24"/>
          <w:szCs w:val="24"/>
          <w:lang w:val="lv-LV"/>
        </w:rPr>
        <w:t>līgum</w:t>
      </w:r>
      <w:r w:rsidR="009D08D7">
        <w:rPr>
          <w:rFonts w:ascii="Times New Roman" w:hAnsi="Times New Roman" w:cs="Times New Roman"/>
          <w:sz w:val="24"/>
          <w:szCs w:val="24"/>
          <w:lang w:val="lv-LV"/>
        </w:rPr>
        <w:t>a summu</w:t>
      </w:r>
      <w:r w:rsidRPr="005D0F6D">
        <w:rPr>
          <w:rFonts w:ascii="Times New Roman" w:hAnsi="Times New Roman" w:cs="Times New Roman"/>
          <w:sz w:val="24"/>
          <w:szCs w:val="24"/>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5517"/>
        <w:gridCol w:w="1707"/>
      </w:tblGrid>
      <w:tr w:rsidR="00414D85" w:rsidRPr="00414D85" w14:paraId="1F4AA952" w14:textId="77777777" w:rsidTr="003543C2">
        <w:trPr>
          <w:trHeight w:val="1057"/>
          <w:jc w:val="center"/>
        </w:trPr>
        <w:tc>
          <w:tcPr>
            <w:tcW w:w="270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9CC876E" w14:textId="77777777" w:rsidR="00414D85" w:rsidRPr="003543C2" w:rsidRDefault="00414D85" w:rsidP="003543C2">
            <w:pPr>
              <w:pStyle w:val="Pamattekstsaratkpi"/>
              <w:spacing w:after="0" w:line="240" w:lineRule="auto"/>
              <w:ind w:left="0"/>
              <w:rPr>
                <w:rFonts w:ascii="Times New Roman" w:hAnsi="Times New Roman" w:cs="Times New Roman"/>
                <w:b/>
                <w:lang w:val="lv-LV"/>
              </w:rPr>
            </w:pPr>
            <w:bookmarkStart w:id="44" w:name="_Hlk495484465"/>
            <w:r w:rsidRPr="003543C2">
              <w:rPr>
                <w:rFonts w:ascii="Times New Roman" w:hAnsi="Times New Roman" w:cs="Times New Roman"/>
                <w:b/>
                <w:lang w:val="lv-LV"/>
              </w:rPr>
              <w:t>Nr.</w:t>
            </w:r>
          </w:p>
          <w:p w14:paraId="06742DED" w14:textId="77777777" w:rsidR="00414D85" w:rsidRPr="003543C2" w:rsidRDefault="00414D85" w:rsidP="003543C2">
            <w:pPr>
              <w:pStyle w:val="Pamattekstsaratkpi"/>
              <w:spacing w:after="0" w:line="240" w:lineRule="auto"/>
              <w:ind w:left="0"/>
              <w:rPr>
                <w:rFonts w:ascii="Times New Roman" w:hAnsi="Times New Roman" w:cs="Times New Roman"/>
                <w:b/>
                <w:lang w:val="lv-LV"/>
              </w:rPr>
            </w:pPr>
            <w:r w:rsidRPr="003543C2">
              <w:rPr>
                <w:rFonts w:ascii="Times New Roman" w:hAnsi="Times New Roman" w:cs="Times New Roman"/>
                <w:b/>
                <w:lang w:val="lv-LV"/>
              </w:rPr>
              <w:t>p.k</w:t>
            </w:r>
          </w:p>
        </w:tc>
        <w:tc>
          <w:tcPr>
            <w:tcW w:w="551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212A1F5" w14:textId="77777777" w:rsidR="00414D85" w:rsidRPr="003543C2" w:rsidRDefault="00414D85" w:rsidP="003543C2">
            <w:pPr>
              <w:pStyle w:val="Pamattekstsaratkpi"/>
              <w:spacing w:after="0" w:line="240" w:lineRule="auto"/>
              <w:jc w:val="center"/>
              <w:rPr>
                <w:rFonts w:ascii="Times New Roman" w:hAnsi="Times New Roman" w:cs="Times New Roman"/>
                <w:b/>
                <w:lang w:val="lv-LV"/>
              </w:rPr>
            </w:pPr>
            <w:r w:rsidRPr="003543C2">
              <w:rPr>
                <w:rFonts w:ascii="Times New Roman" w:hAnsi="Times New Roman" w:cs="Times New Roman"/>
                <w:b/>
                <w:lang w:val="lv-LV"/>
              </w:rPr>
              <w:t>Pakalpojuma nosaukums</w:t>
            </w:r>
          </w:p>
        </w:tc>
        <w:tc>
          <w:tcPr>
            <w:tcW w:w="170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FDC0B13" w14:textId="77777777" w:rsidR="00414D85" w:rsidRPr="003543C2" w:rsidRDefault="00414D85" w:rsidP="003543C2">
            <w:pPr>
              <w:pStyle w:val="Pamattekstsaratkpi"/>
              <w:spacing w:after="0" w:line="240" w:lineRule="auto"/>
              <w:ind w:left="0"/>
              <w:jc w:val="center"/>
              <w:rPr>
                <w:rFonts w:ascii="Times New Roman" w:hAnsi="Times New Roman" w:cs="Times New Roman"/>
                <w:b/>
                <w:lang w:val="lv-LV"/>
              </w:rPr>
            </w:pPr>
            <w:r w:rsidRPr="003543C2">
              <w:rPr>
                <w:rFonts w:ascii="Times New Roman" w:hAnsi="Times New Roman" w:cs="Times New Roman"/>
                <w:b/>
                <w:lang w:val="lv-LV"/>
              </w:rPr>
              <w:t>Līgumcena  EUR bez PVN</w:t>
            </w:r>
          </w:p>
        </w:tc>
      </w:tr>
      <w:tr w:rsidR="00414D85" w:rsidRPr="003543C2" w14:paraId="63556828" w14:textId="77777777" w:rsidTr="003543C2">
        <w:trPr>
          <w:trHeight w:val="574"/>
          <w:jc w:val="center"/>
        </w:trPr>
        <w:tc>
          <w:tcPr>
            <w:tcW w:w="2700" w:type="dxa"/>
            <w:tcBorders>
              <w:top w:val="single" w:sz="4" w:space="0" w:color="auto"/>
              <w:left w:val="single" w:sz="4" w:space="0" w:color="auto"/>
              <w:bottom w:val="single" w:sz="4" w:space="0" w:color="auto"/>
              <w:right w:val="single" w:sz="4" w:space="0" w:color="auto"/>
            </w:tcBorders>
            <w:hideMark/>
          </w:tcPr>
          <w:p w14:paraId="39FEF9F8" w14:textId="3AF595A7" w:rsidR="00414D85" w:rsidRPr="003543C2" w:rsidRDefault="00414D85" w:rsidP="003543C2">
            <w:pPr>
              <w:pStyle w:val="Pamattekstsaratkpi"/>
              <w:spacing w:after="0" w:line="240" w:lineRule="auto"/>
              <w:ind w:left="0"/>
              <w:rPr>
                <w:rFonts w:ascii="Times New Roman" w:hAnsi="Times New Roman" w:cs="Times New Roman"/>
                <w:b/>
                <w:lang w:val="lv-LV"/>
              </w:rPr>
            </w:pPr>
            <w:r w:rsidRPr="003543C2">
              <w:rPr>
                <w:rFonts w:ascii="Times New Roman" w:hAnsi="Times New Roman" w:cs="Times New Roman"/>
                <w:b/>
                <w:lang w:val="lv-LV"/>
              </w:rPr>
              <w:t>1.</w:t>
            </w:r>
          </w:p>
        </w:tc>
        <w:tc>
          <w:tcPr>
            <w:tcW w:w="5517" w:type="dxa"/>
            <w:tcBorders>
              <w:top w:val="single" w:sz="4" w:space="0" w:color="auto"/>
              <w:left w:val="single" w:sz="4" w:space="0" w:color="auto"/>
              <w:bottom w:val="single" w:sz="4" w:space="0" w:color="auto"/>
              <w:right w:val="single" w:sz="4" w:space="0" w:color="auto"/>
            </w:tcBorders>
            <w:hideMark/>
          </w:tcPr>
          <w:p w14:paraId="05C882C1" w14:textId="7A7B0DB8" w:rsidR="00414D85" w:rsidRPr="003543C2" w:rsidRDefault="00414D85" w:rsidP="004D068F">
            <w:pPr>
              <w:spacing w:after="0" w:line="240" w:lineRule="auto"/>
              <w:rPr>
                <w:rFonts w:ascii="Times New Roman" w:hAnsi="Times New Roman" w:cs="Times New Roman"/>
                <w:b/>
                <w:lang w:val="lv-LV"/>
              </w:rPr>
            </w:pPr>
            <w:r w:rsidRPr="003543C2">
              <w:rPr>
                <w:rFonts w:ascii="Times New Roman" w:hAnsi="Times New Roman" w:cs="Times New Roman"/>
                <w:b/>
                <w:lang w:val="lv-LV"/>
              </w:rPr>
              <w:t>Būvprojekta izstrāde</w:t>
            </w:r>
          </w:p>
        </w:tc>
        <w:tc>
          <w:tcPr>
            <w:tcW w:w="1707" w:type="dxa"/>
            <w:tcBorders>
              <w:top w:val="single" w:sz="4" w:space="0" w:color="auto"/>
              <w:left w:val="single" w:sz="4" w:space="0" w:color="auto"/>
              <w:bottom w:val="single" w:sz="4" w:space="0" w:color="auto"/>
              <w:right w:val="single" w:sz="4" w:space="0" w:color="auto"/>
            </w:tcBorders>
          </w:tcPr>
          <w:p w14:paraId="784CC98D" w14:textId="77777777" w:rsidR="00414D85" w:rsidRPr="003543C2" w:rsidRDefault="00414D85" w:rsidP="003543C2">
            <w:pPr>
              <w:pStyle w:val="Pamattekstsaratkpi"/>
              <w:spacing w:after="0" w:line="240" w:lineRule="auto"/>
              <w:rPr>
                <w:rFonts w:ascii="Times New Roman" w:hAnsi="Times New Roman" w:cs="Times New Roman"/>
                <w:b/>
                <w:lang w:val="lv-LV"/>
              </w:rPr>
            </w:pPr>
          </w:p>
        </w:tc>
      </w:tr>
      <w:tr w:rsidR="004D068F" w:rsidRPr="00485B1B" w14:paraId="2AA805AA" w14:textId="77777777" w:rsidTr="004D068F">
        <w:trPr>
          <w:trHeight w:val="417"/>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405CF0" w14:textId="77777777" w:rsidR="004D068F" w:rsidRPr="00376A68" w:rsidRDefault="004D068F" w:rsidP="004D068F">
            <w:pPr>
              <w:spacing w:after="0" w:line="240" w:lineRule="auto"/>
              <w:jc w:val="right"/>
              <w:rPr>
                <w:rFonts w:ascii="Times New Roman" w:hAnsi="Times New Roman" w:cs="Times New Roman"/>
                <w:b/>
                <w:lang w:val="lv-LV"/>
              </w:rPr>
            </w:pPr>
            <w:r>
              <w:rPr>
                <w:rFonts w:ascii="Times New Roman" w:hAnsi="Times New Roman" w:cs="Times New Roman"/>
                <w:b/>
                <w:lang w:val="lv-LV"/>
              </w:rPr>
              <w:t>Līguma summa k</w:t>
            </w:r>
            <w:r w:rsidRPr="00C77491">
              <w:rPr>
                <w:rFonts w:ascii="Times New Roman" w:hAnsi="Times New Roman" w:cs="Times New Roman"/>
                <w:b/>
                <w:lang w:val="lv-LV"/>
              </w:rPr>
              <w:t>opā</w:t>
            </w:r>
            <w:r>
              <w:rPr>
                <w:rFonts w:ascii="Times New Roman" w:hAnsi="Times New Roman" w:cs="Times New Roman"/>
                <w:b/>
                <w:lang w:val="lv-LV"/>
              </w:rPr>
              <w:t>, EUR bez PVN</w:t>
            </w:r>
          </w:p>
        </w:tc>
        <w:tc>
          <w:tcPr>
            <w:tcW w:w="170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3A29D8" w14:textId="77777777" w:rsidR="004D068F" w:rsidRPr="00485B1B" w:rsidRDefault="004D068F" w:rsidP="003543C2">
            <w:pPr>
              <w:pStyle w:val="Pamattekstsaratkpi"/>
              <w:spacing w:after="0" w:line="240" w:lineRule="auto"/>
              <w:jc w:val="right"/>
              <w:rPr>
                <w:rFonts w:ascii="Times New Roman" w:hAnsi="Times New Roman" w:cs="Times New Roman"/>
                <w:lang w:val="lv-LV"/>
              </w:rPr>
            </w:pPr>
          </w:p>
        </w:tc>
      </w:tr>
      <w:tr w:rsidR="004D068F" w:rsidRPr="00485B1B" w14:paraId="3EC99309" w14:textId="77777777" w:rsidTr="004D068F">
        <w:trPr>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BBE5D" w14:textId="77777777" w:rsidR="004D068F" w:rsidRPr="00485B1B" w:rsidRDefault="004D068F" w:rsidP="003543C2">
            <w:pPr>
              <w:spacing w:after="0" w:line="240" w:lineRule="auto"/>
              <w:jc w:val="right"/>
              <w:rPr>
                <w:rFonts w:ascii="Times New Roman" w:hAnsi="Times New Roman" w:cs="Times New Roman"/>
                <w:b/>
                <w:lang w:val="lv-LV"/>
              </w:rPr>
            </w:pPr>
            <w:r w:rsidRPr="00414D85">
              <w:rPr>
                <w:rFonts w:ascii="Times New Roman" w:hAnsi="Times New Roman" w:cs="Times New Roman"/>
                <w:b/>
                <w:lang w:val="lv-LV"/>
              </w:rPr>
              <w:t>PVN</w:t>
            </w:r>
            <w:r>
              <w:rPr>
                <w:rFonts w:ascii="Times New Roman" w:hAnsi="Times New Roman" w:cs="Times New Roman"/>
                <w:b/>
                <w:lang w:val="lv-LV"/>
              </w:rPr>
              <w:t xml:space="preserve"> 21 %</w:t>
            </w:r>
          </w:p>
        </w:tc>
        <w:tc>
          <w:tcPr>
            <w:tcW w:w="170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72B0D4" w14:textId="77777777" w:rsidR="004D068F" w:rsidRPr="00485B1B" w:rsidRDefault="004D068F" w:rsidP="003543C2">
            <w:pPr>
              <w:pStyle w:val="Pamattekstsaratkpi"/>
              <w:spacing w:after="0" w:line="240" w:lineRule="auto"/>
              <w:jc w:val="right"/>
              <w:rPr>
                <w:rFonts w:ascii="Times New Roman" w:hAnsi="Times New Roman" w:cs="Times New Roman"/>
                <w:lang w:val="lv-LV"/>
              </w:rPr>
            </w:pPr>
          </w:p>
        </w:tc>
      </w:tr>
      <w:tr w:rsidR="004D068F" w:rsidRPr="00485B1B" w14:paraId="6EA9150E" w14:textId="77777777" w:rsidTr="003543C2">
        <w:trPr>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996B070" w14:textId="0131D501" w:rsidR="004D068F" w:rsidRPr="00485B1B" w:rsidRDefault="004D068F" w:rsidP="003543C2">
            <w:pPr>
              <w:spacing w:after="0" w:line="240" w:lineRule="auto"/>
              <w:jc w:val="right"/>
              <w:rPr>
                <w:rFonts w:ascii="Times New Roman" w:hAnsi="Times New Roman" w:cs="Times New Roman"/>
                <w:b/>
                <w:lang w:val="lv-LV"/>
              </w:rPr>
            </w:pPr>
            <w:r w:rsidRPr="00414D85">
              <w:rPr>
                <w:rFonts w:ascii="Times New Roman" w:hAnsi="Times New Roman" w:cs="Times New Roman"/>
                <w:b/>
                <w:lang w:val="lv-LV"/>
              </w:rPr>
              <w:t>Līguma summa kop</w:t>
            </w:r>
            <w:r>
              <w:rPr>
                <w:rFonts w:ascii="Times New Roman" w:hAnsi="Times New Roman" w:cs="Times New Roman"/>
                <w:b/>
                <w:lang w:val="lv-LV"/>
              </w:rPr>
              <w:t>ā par būvprojekta izstrādi</w:t>
            </w:r>
            <w:r w:rsidRPr="00414D85">
              <w:rPr>
                <w:rFonts w:ascii="Times New Roman" w:hAnsi="Times New Roman" w:cs="Times New Roman"/>
                <w:b/>
                <w:lang w:val="lv-LV"/>
              </w:rPr>
              <w:t>, EUR ar PVN</w:t>
            </w:r>
          </w:p>
        </w:tc>
        <w:tc>
          <w:tcPr>
            <w:tcW w:w="170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FB8663" w14:textId="77777777" w:rsidR="004D068F" w:rsidRPr="00485B1B" w:rsidRDefault="004D068F" w:rsidP="003543C2">
            <w:pPr>
              <w:pStyle w:val="Pamattekstsaratkpi"/>
              <w:spacing w:after="0" w:line="240" w:lineRule="auto"/>
              <w:jc w:val="right"/>
              <w:rPr>
                <w:rFonts w:ascii="Times New Roman" w:hAnsi="Times New Roman" w:cs="Times New Roman"/>
                <w:lang w:val="lv-LV"/>
              </w:rPr>
            </w:pPr>
          </w:p>
        </w:tc>
      </w:tr>
      <w:tr w:rsidR="00414D85" w:rsidRPr="003543C2" w14:paraId="0B686076" w14:textId="77777777" w:rsidTr="003543C2">
        <w:trPr>
          <w:trHeight w:val="417"/>
          <w:jc w:val="center"/>
        </w:trPr>
        <w:tc>
          <w:tcPr>
            <w:tcW w:w="2700" w:type="dxa"/>
            <w:tcBorders>
              <w:top w:val="single" w:sz="4" w:space="0" w:color="auto"/>
              <w:left w:val="single" w:sz="4" w:space="0" w:color="auto"/>
              <w:bottom w:val="single" w:sz="4" w:space="0" w:color="auto"/>
              <w:right w:val="single" w:sz="4" w:space="0" w:color="auto"/>
            </w:tcBorders>
            <w:hideMark/>
          </w:tcPr>
          <w:p w14:paraId="3227549E" w14:textId="5DCA34D1" w:rsidR="00414D85" w:rsidRPr="003543C2" w:rsidRDefault="00414D85" w:rsidP="003543C2">
            <w:pPr>
              <w:pStyle w:val="Pamattekstsaratkpi"/>
              <w:spacing w:after="0" w:line="240" w:lineRule="auto"/>
              <w:ind w:left="0"/>
              <w:rPr>
                <w:rFonts w:ascii="Times New Roman" w:hAnsi="Times New Roman" w:cs="Times New Roman"/>
                <w:b/>
                <w:lang w:val="lv-LV"/>
              </w:rPr>
            </w:pPr>
            <w:r w:rsidRPr="003543C2">
              <w:rPr>
                <w:rFonts w:ascii="Times New Roman" w:hAnsi="Times New Roman" w:cs="Times New Roman"/>
                <w:b/>
                <w:lang w:val="lv-LV"/>
              </w:rPr>
              <w:t>2.</w:t>
            </w:r>
          </w:p>
        </w:tc>
        <w:tc>
          <w:tcPr>
            <w:tcW w:w="5517" w:type="dxa"/>
            <w:tcBorders>
              <w:top w:val="single" w:sz="4" w:space="0" w:color="auto"/>
              <w:left w:val="single" w:sz="4" w:space="0" w:color="auto"/>
              <w:bottom w:val="single" w:sz="4" w:space="0" w:color="auto"/>
              <w:right w:val="single" w:sz="4" w:space="0" w:color="auto"/>
            </w:tcBorders>
            <w:hideMark/>
          </w:tcPr>
          <w:p w14:paraId="29E5F6DC" w14:textId="77777777" w:rsidR="00414D85" w:rsidRPr="003543C2" w:rsidRDefault="00414D85" w:rsidP="004D068F">
            <w:pPr>
              <w:spacing w:after="0" w:line="240" w:lineRule="auto"/>
              <w:rPr>
                <w:rFonts w:ascii="Times New Roman" w:hAnsi="Times New Roman" w:cs="Times New Roman"/>
                <w:b/>
                <w:lang w:val="lv-LV"/>
              </w:rPr>
            </w:pPr>
            <w:r w:rsidRPr="003543C2">
              <w:rPr>
                <w:rFonts w:ascii="Times New Roman" w:hAnsi="Times New Roman" w:cs="Times New Roman"/>
                <w:b/>
                <w:lang w:val="lv-LV"/>
              </w:rPr>
              <w:t>Autoruzraudzība</w:t>
            </w:r>
          </w:p>
        </w:tc>
        <w:tc>
          <w:tcPr>
            <w:tcW w:w="1707" w:type="dxa"/>
            <w:tcBorders>
              <w:top w:val="single" w:sz="4" w:space="0" w:color="auto"/>
              <w:left w:val="single" w:sz="4" w:space="0" w:color="auto"/>
              <w:bottom w:val="single" w:sz="4" w:space="0" w:color="auto"/>
              <w:right w:val="single" w:sz="4" w:space="0" w:color="auto"/>
            </w:tcBorders>
          </w:tcPr>
          <w:p w14:paraId="763C2F02" w14:textId="77777777" w:rsidR="00414D85" w:rsidRPr="003543C2" w:rsidRDefault="00414D85" w:rsidP="003543C2">
            <w:pPr>
              <w:pStyle w:val="Pamattekstsaratkpi"/>
              <w:spacing w:after="0" w:line="240" w:lineRule="auto"/>
              <w:rPr>
                <w:rFonts w:ascii="Times New Roman" w:hAnsi="Times New Roman" w:cs="Times New Roman"/>
                <w:b/>
                <w:lang w:val="lv-LV"/>
              </w:rPr>
            </w:pPr>
          </w:p>
        </w:tc>
      </w:tr>
      <w:tr w:rsidR="00414D85" w:rsidRPr="00485B1B" w14:paraId="1EC19EFE" w14:textId="77777777" w:rsidTr="003543C2">
        <w:trPr>
          <w:trHeight w:val="417"/>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493814" w14:textId="31592233" w:rsidR="00414D85" w:rsidRPr="00376A68" w:rsidRDefault="00414D85" w:rsidP="004D068F">
            <w:pPr>
              <w:spacing w:after="0" w:line="240" w:lineRule="auto"/>
              <w:jc w:val="right"/>
              <w:rPr>
                <w:rFonts w:ascii="Times New Roman" w:hAnsi="Times New Roman" w:cs="Times New Roman"/>
                <w:b/>
                <w:lang w:val="lv-LV"/>
              </w:rPr>
            </w:pPr>
            <w:r>
              <w:rPr>
                <w:rFonts w:ascii="Times New Roman" w:hAnsi="Times New Roman" w:cs="Times New Roman"/>
                <w:b/>
                <w:lang w:val="lv-LV"/>
              </w:rPr>
              <w:t>Līguma summa k</w:t>
            </w:r>
            <w:r w:rsidRPr="00C77491">
              <w:rPr>
                <w:rFonts w:ascii="Times New Roman" w:hAnsi="Times New Roman" w:cs="Times New Roman"/>
                <w:b/>
                <w:lang w:val="lv-LV"/>
              </w:rPr>
              <w:t>opā</w:t>
            </w:r>
            <w:r>
              <w:rPr>
                <w:rFonts w:ascii="Times New Roman" w:hAnsi="Times New Roman" w:cs="Times New Roman"/>
                <w:b/>
                <w:lang w:val="lv-LV"/>
              </w:rPr>
              <w:t>, EUR bez PVN</w:t>
            </w:r>
          </w:p>
        </w:tc>
        <w:tc>
          <w:tcPr>
            <w:tcW w:w="170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F92D5C" w14:textId="77777777" w:rsidR="00414D85" w:rsidRPr="00485B1B" w:rsidRDefault="00414D85" w:rsidP="003543C2">
            <w:pPr>
              <w:pStyle w:val="Pamattekstsaratkpi"/>
              <w:spacing w:after="0" w:line="240" w:lineRule="auto"/>
              <w:jc w:val="right"/>
              <w:rPr>
                <w:rFonts w:ascii="Times New Roman" w:hAnsi="Times New Roman" w:cs="Times New Roman"/>
                <w:lang w:val="lv-LV"/>
              </w:rPr>
            </w:pPr>
          </w:p>
        </w:tc>
      </w:tr>
      <w:tr w:rsidR="00414D85" w:rsidRPr="00485B1B" w14:paraId="1A6F9804" w14:textId="77777777" w:rsidTr="003543C2">
        <w:trPr>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FD324C" w14:textId="644B62DE" w:rsidR="00414D85" w:rsidRPr="00485B1B" w:rsidRDefault="00414D85" w:rsidP="003543C2">
            <w:pPr>
              <w:spacing w:after="0" w:line="240" w:lineRule="auto"/>
              <w:jc w:val="right"/>
              <w:rPr>
                <w:rFonts w:ascii="Times New Roman" w:hAnsi="Times New Roman" w:cs="Times New Roman"/>
                <w:b/>
                <w:lang w:val="lv-LV"/>
              </w:rPr>
            </w:pPr>
            <w:r w:rsidRPr="00414D85">
              <w:rPr>
                <w:rFonts w:ascii="Times New Roman" w:hAnsi="Times New Roman" w:cs="Times New Roman"/>
                <w:b/>
                <w:lang w:val="lv-LV"/>
              </w:rPr>
              <w:t>PVN</w:t>
            </w:r>
            <w:r>
              <w:rPr>
                <w:rFonts w:ascii="Times New Roman" w:hAnsi="Times New Roman" w:cs="Times New Roman"/>
                <w:b/>
                <w:lang w:val="lv-LV"/>
              </w:rPr>
              <w:t xml:space="preserve"> 21 %</w:t>
            </w:r>
          </w:p>
        </w:tc>
        <w:tc>
          <w:tcPr>
            <w:tcW w:w="170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7F2DAF" w14:textId="77777777" w:rsidR="00414D85" w:rsidRPr="00485B1B" w:rsidRDefault="00414D85" w:rsidP="003543C2">
            <w:pPr>
              <w:pStyle w:val="Pamattekstsaratkpi"/>
              <w:spacing w:after="0" w:line="240" w:lineRule="auto"/>
              <w:jc w:val="right"/>
              <w:rPr>
                <w:rFonts w:ascii="Times New Roman" w:hAnsi="Times New Roman" w:cs="Times New Roman"/>
                <w:lang w:val="lv-LV"/>
              </w:rPr>
            </w:pPr>
          </w:p>
        </w:tc>
      </w:tr>
      <w:tr w:rsidR="004D068F" w:rsidRPr="00485B1B" w14:paraId="1AE880FF" w14:textId="77777777" w:rsidTr="004D068F">
        <w:trPr>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88856C" w14:textId="77777777" w:rsidR="004D068F" w:rsidRDefault="00414D85" w:rsidP="003543C2">
            <w:pPr>
              <w:spacing w:after="0" w:line="240" w:lineRule="auto"/>
              <w:jc w:val="right"/>
              <w:rPr>
                <w:rFonts w:ascii="Times New Roman" w:hAnsi="Times New Roman" w:cs="Times New Roman"/>
                <w:b/>
                <w:lang w:val="lv-LV"/>
              </w:rPr>
            </w:pPr>
            <w:r w:rsidRPr="00414D85">
              <w:rPr>
                <w:rFonts w:ascii="Times New Roman" w:hAnsi="Times New Roman" w:cs="Times New Roman"/>
                <w:b/>
                <w:lang w:val="lv-LV"/>
              </w:rPr>
              <w:t>Līguma summa kop</w:t>
            </w:r>
            <w:r>
              <w:rPr>
                <w:rFonts w:ascii="Times New Roman" w:hAnsi="Times New Roman" w:cs="Times New Roman"/>
                <w:b/>
                <w:lang w:val="lv-LV"/>
              </w:rPr>
              <w:t>ā</w:t>
            </w:r>
            <w:r w:rsidR="004D068F">
              <w:rPr>
                <w:rFonts w:ascii="Times New Roman" w:hAnsi="Times New Roman" w:cs="Times New Roman"/>
                <w:b/>
                <w:lang w:val="lv-LV"/>
              </w:rPr>
              <w:t xml:space="preserve"> par autoruzraudzības veikšanu būvniecības laikā</w:t>
            </w:r>
            <w:r w:rsidRPr="00414D85">
              <w:rPr>
                <w:rFonts w:ascii="Times New Roman" w:hAnsi="Times New Roman" w:cs="Times New Roman"/>
                <w:b/>
                <w:lang w:val="lv-LV"/>
              </w:rPr>
              <w:t xml:space="preserve">, </w:t>
            </w:r>
          </w:p>
          <w:p w14:paraId="70CC71DC" w14:textId="479E8CB3" w:rsidR="00414D85" w:rsidRPr="00485B1B" w:rsidRDefault="00414D85" w:rsidP="003543C2">
            <w:pPr>
              <w:spacing w:after="0" w:line="240" w:lineRule="auto"/>
              <w:jc w:val="right"/>
              <w:rPr>
                <w:rFonts w:ascii="Times New Roman" w:hAnsi="Times New Roman" w:cs="Times New Roman"/>
                <w:b/>
                <w:lang w:val="lv-LV"/>
              </w:rPr>
            </w:pPr>
            <w:r w:rsidRPr="00414D85">
              <w:rPr>
                <w:rFonts w:ascii="Times New Roman" w:hAnsi="Times New Roman" w:cs="Times New Roman"/>
                <w:b/>
                <w:lang w:val="lv-LV"/>
              </w:rPr>
              <w:t>EUR ar PVN</w:t>
            </w:r>
          </w:p>
        </w:tc>
        <w:tc>
          <w:tcPr>
            <w:tcW w:w="170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38FA55" w14:textId="77777777" w:rsidR="00414D85" w:rsidRPr="00485B1B" w:rsidRDefault="00414D85" w:rsidP="003543C2">
            <w:pPr>
              <w:pStyle w:val="Pamattekstsaratkpi"/>
              <w:spacing w:after="0" w:line="240" w:lineRule="auto"/>
              <w:jc w:val="right"/>
              <w:rPr>
                <w:rFonts w:ascii="Times New Roman" w:hAnsi="Times New Roman" w:cs="Times New Roman"/>
                <w:lang w:val="lv-LV"/>
              </w:rPr>
            </w:pPr>
          </w:p>
        </w:tc>
      </w:tr>
    </w:tbl>
    <w:p w14:paraId="4627A33D" w14:textId="77777777" w:rsidR="005D0F6D" w:rsidRPr="005D0F6D" w:rsidRDefault="005D0F6D" w:rsidP="003543C2">
      <w:pPr>
        <w:spacing w:after="0" w:line="240" w:lineRule="auto"/>
        <w:jc w:val="both"/>
        <w:rPr>
          <w:rFonts w:ascii="Times New Roman" w:hAnsi="Times New Roman" w:cs="Times New Roman"/>
          <w:sz w:val="16"/>
          <w:szCs w:val="24"/>
          <w:lang w:val="lv-LV"/>
        </w:rPr>
      </w:pPr>
    </w:p>
    <w:bookmarkEnd w:id="44"/>
    <w:p w14:paraId="6220D872" w14:textId="77777777" w:rsidR="003D2230" w:rsidRPr="005D0F6D" w:rsidRDefault="003D2230" w:rsidP="003D2230">
      <w:pPr>
        <w:numPr>
          <w:ilvl w:val="0"/>
          <w:numId w:val="29"/>
        </w:numPr>
        <w:spacing w:after="0" w:line="240" w:lineRule="auto"/>
        <w:ind w:left="426" w:hanging="426"/>
        <w:jc w:val="both"/>
        <w:rPr>
          <w:rFonts w:ascii="Times New Roman" w:eastAsia="Calibri" w:hAnsi="Times New Roman" w:cs="Times New Roman"/>
          <w:sz w:val="24"/>
          <w:szCs w:val="24"/>
          <w:lang w:val="lv-LV"/>
        </w:rPr>
      </w:pPr>
      <w:r w:rsidRPr="005D0F6D">
        <w:rPr>
          <w:rFonts w:ascii="Times New Roman" w:eastAsia="Calibri" w:hAnsi="Times New Roman" w:cs="Times New Roman"/>
          <w:sz w:val="24"/>
          <w:szCs w:val="24"/>
          <w:lang w:val="lv-LV"/>
        </w:rPr>
        <w:t>Ar šo apliecinām, ka:</w:t>
      </w:r>
    </w:p>
    <w:p w14:paraId="211C80E1" w14:textId="77777777" w:rsidR="003D2230" w:rsidRPr="005D0F6D" w:rsidRDefault="003D2230" w:rsidP="003D2230">
      <w:pPr>
        <w:numPr>
          <w:ilvl w:val="0"/>
          <w:numId w:val="30"/>
        </w:numPr>
        <w:spacing w:after="0" w:line="240" w:lineRule="auto"/>
        <w:ind w:left="851" w:hanging="425"/>
        <w:jc w:val="both"/>
        <w:rPr>
          <w:rFonts w:ascii="Times New Roman" w:eastAsia="Calibri" w:hAnsi="Times New Roman" w:cs="Times New Roman"/>
          <w:sz w:val="24"/>
          <w:szCs w:val="24"/>
          <w:lang w:val="lv-LV"/>
        </w:rPr>
      </w:pPr>
      <w:r w:rsidRPr="005D0F6D">
        <w:rPr>
          <w:rFonts w:ascii="Times New Roman" w:eastAsia="Calibri" w:hAnsi="Times New Roman" w:cs="Times New Roman"/>
          <w:sz w:val="24"/>
          <w:szCs w:val="24"/>
          <w:lang w:val="lv-LV"/>
        </w:rPr>
        <w:t>Iepirkuma dokumenti ir izvērtēti ar pietiekamu rūpību;</w:t>
      </w:r>
    </w:p>
    <w:p w14:paraId="6DED1283" w14:textId="27756DCA" w:rsidR="003D2230" w:rsidRPr="005D0F6D" w:rsidRDefault="003D2230" w:rsidP="005D0F6D">
      <w:pPr>
        <w:numPr>
          <w:ilvl w:val="0"/>
          <w:numId w:val="30"/>
        </w:numPr>
        <w:tabs>
          <w:tab w:val="left" w:pos="851"/>
        </w:tabs>
        <w:suppressAutoHyphens/>
        <w:spacing w:after="0" w:line="240" w:lineRule="auto"/>
        <w:ind w:left="851" w:hanging="425"/>
        <w:jc w:val="both"/>
        <w:rPr>
          <w:rFonts w:ascii="Times New Roman" w:eastAsia="Calibri" w:hAnsi="Times New Roman" w:cs="Times New Roman"/>
          <w:sz w:val="24"/>
          <w:szCs w:val="24"/>
          <w:lang w:val="lv-LV"/>
        </w:rPr>
      </w:pPr>
      <w:r w:rsidRPr="005D0F6D">
        <w:rPr>
          <w:rFonts w:ascii="Times New Roman" w:eastAsia="Calibri" w:hAnsi="Times New Roman" w:cs="Times New Roman"/>
          <w:sz w:val="24"/>
          <w:szCs w:val="24"/>
          <w:lang w:val="lv-LV"/>
        </w:rPr>
        <w:t xml:space="preserve">šajā finanšu piedāvājumā ir ietvertas visas izmaksas, </w:t>
      </w:r>
      <w:r w:rsidRPr="005D0F6D">
        <w:rPr>
          <w:rFonts w:ascii="Times New Roman" w:eastAsia="Calibri" w:hAnsi="Times New Roman" w:cs="Times New Roman"/>
          <w:bCs/>
          <w:sz w:val="24"/>
          <w:szCs w:val="24"/>
          <w:lang w:val="lv-LV"/>
        </w:rPr>
        <w:t xml:space="preserve">kas saistītas ar </w:t>
      </w:r>
      <w:r w:rsidRPr="005D0F6D">
        <w:rPr>
          <w:rFonts w:ascii="Times New Roman" w:eastAsia="Calibri" w:hAnsi="Times New Roman" w:cs="Times New Roman"/>
          <w:sz w:val="24"/>
          <w:szCs w:val="24"/>
          <w:lang w:val="lv-LV"/>
        </w:rPr>
        <w:t xml:space="preserve">tehniskajā specifikācijā noteikto </w:t>
      </w:r>
      <w:r w:rsidR="005930C9">
        <w:rPr>
          <w:rFonts w:ascii="Times New Roman" w:eastAsia="Calibri" w:hAnsi="Times New Roman" w:cs="Times New Roman"/>
          <w:sz w:val="24"/>
          <w:szCs w:val="24"/>
          <w:lang w:val="lv-LV"/>
        </w:rPr>
        <w:t xml:space="preserve">pakalpojuma </w:t>
      </w:r>
      <w:r w:rsidRPr="005D0F6D">
        <w:rPr>
          <w:rFonts w:ascii="Times New Roman" w:eastAsia="Calibri" w:hAnsi="Times New Roman" w:cs="Times New Roman"/>
          <w:bCs/>
          <w:sz w:val="24"/>
          <w:szCs w:val="24"/>
          <w:lang w:val="lv-LV"/>
        </w:rPr>
        <w:t>veikšanu pilnā apjomā.</w:t>
      </w:r>
    </w:p>
    <w:p w14:paraId="3AEC2D37" w14:textId="70A5A3F0" w:rsidR="003D2230" w:rsidRDefault="003D2230" w:rsidP="005D0F6D">
      <w:pPr>
        <w:tabs>
          <w:tab w:val="left" w:pos="426"/>
          <w:tab w:val="left" w:pos="1134"/>
        </w:tabs>
        <w:ind w:left="426" w:hanging="426"/>
        <w:jc w:val="both"/>
        <w:rPr>
          <w:rFonts w:ascii="Times New Roman" w:hAnsi="Times New Roman" w:cs="Times New Roman"/>
          <w:sz w:val="24"/>
          <w:szCs w:val="24"/>
          <w:lang w:val="lv-LV"/>
        </w:rPr>
      </w:pPr>
      <w:r w:rsidRPr="005D0F6D">
        <w:rPr>
          <w:rFonts w:ascii="Times New Roman" w:hAnsi="Times New Roman" w:cs="Times New Roman"/>
          <w:sz w:val="24"/>
          <w:szCs w:val="24"/>
          <w:lang w:val="lv-LV"/>
        </w:rPr>
        <w:t xml:space="preserve">2. </w:t>
      </w:r>
      <w:r w:rsidRPr="005D0F6D">
        <w:rPr>
          <w:rFonts w:ascii="Times New Roman" w:hAnsi="Times New Roman" w:cs="Times New Roman"/>
          <w:sz w:val="24"/>
          <w:szCs w:val="24"/>
          <w:lang w:val="lv-LV"/>
        </w:rPr>
        <w:tab/>
        <w:t xml:space="preserve">Ja mūsu piedāvājums tiks akceptēts, mēs apņemamies </w:t>
      </w:r>
      <w:r w:rsidR="00414D85">
        <w:rPr>
          <w:rFonts w:ascii="Times New Roman" w:hAnsi="Times New Roman" w:cs="Times New Roman"/>
          <w:sz w:val="24"/>
          <w:szCs w:val="24"/>
          <w:lang w:val="lv-LV"/>
        </w:rPr>
        <w:t xml:space="preserve">projektēšanas </w:t>
      </w:r>
      <w:r w:rsidRPr="005D0F6D">
        <w:rPr>
          <w:rFonts w:ascii="Times New Roman" w:hAnsi="Times New Roman" w:cs="Times New Roman"/>
          <w:sz w:val="24"/>
          <w:szCs w:val="24"/>
          <w:lang w:val="lv-LV"/>
        </w:rPr>
        <w:t>darbu</w:t>
      </w:r>
      <w:r w:rsidR="009D08D7">
        <w:rPr>
          <w:rFonts w:ascii="Times New Roman" w:hAnsi="Times New Roman" w:cs="Times New Roman"/>
          <w:sz w:val="24"/>
          <w:szCs w:val="24"/>
          <w:lang w:val="lv-LV"/>
        </w:rPr>
        <w:t>s</w:t>
      </w:r>
      <w:r w:rsidRPr="005D0F6D">
        <w:rPr>
          <w:rFonts w:ascii="Times New Roman" w:hAnsi="Times New Roman" w:cs="Times New Roman"/>
          <w:sz w:val="24"/>
          <w:szCs w:val="24"/>
          <w:lang w:val="lv-LV"/>
        </w:rPr>
        <w:t xml:space="preserve"> </w:t>
      </w:r>
      <w:bookmarkStart w:id="45" w:name="_Hlk495484575"/>
      <w:r w:rsidR="00414D85">
        <w:rPr>
          <w:rFonts w:ascii="Times New Roman" w:hAnsi="Times New Roman" w:cs="Times New Roman"/>
          <w:sz w:val="24"/>
          <w:szCs w:val="24"/>
          <w:lang w:val="lv-LV"/>
        </w:rPr>
        <w:t>(projekt</w:t>
      </w:r>
      <w:r w:rsidR="004D068F">
        <w:rPr>
          <w:rFonts w:ascii="Times New Roman" w:hAnsi="Times New Roman" w:cs="Times New Roman"/>
          <w:sz w:val="24"/>
          <w:szCs w:val="24"/>
          <w:lang w:val="lv-LV"/>
        </w:rPr>
        <w:t xml:space="preserve">a izstrāde, </w:t>
      </w:r>
      <w:r w:rsidR="003543C2">
        <w:rPr>
          <w:rFonts w:ascii="Times New Roman" w:hAnsi="Times New Roman" w:cs="Times New Roman"/>
          <w:sz w:val="24"/>
          <w:szCs w:val="24"/>
          <w:lang w:val="lv-LV"/>
        </w:rPr>
        <w:t xml:space="preserve">projekta </w:t>
      </w:r>
      <w:r w:rsidR="00414D85">
        <w:rPr>
          <w:rFonts w:ascii="Times New Roman" w:hAnsi="Times New Roman" w:cs="Times New Roman"/>
          <w:sz w:val="24"/>
          <w:szCs w:val="24"/>
          <w:lang w:val="lv-LV"/>
        </w:rPr>
        <w:t>saskaņošana būvvaldē un saskaņota projekta iesniegšana pasūtītājam) izpild</w:t>
      </w:r>
      <w:r w:rsidR="009D08D7">
        <w:rPr>
          <w:rFonts w:ascii="Times New Roman" w:hAnsi="Times New Roman" w:cs="Times New Roman"/>
          <w:sz w:val="24"/>
          <w:szCs w:val="24"/>
          <w:lang w:val="lv-LV"/>
        </w:rPr>
        <w:t xml:space="preserve">īt </w:t>
      </w:r>
      <w:r w:rsidRPr="005D0F6D">
        <w:rPr>
          <w:rFonts w:ascii="Times New Roman" w:hAnsi="Times New Roman" w:cs="Times New Roman"/>
          <w:sz w:val="24"/>
          <w:szCs w:val="24"/>
          <w:lang w:val="lv-LV"/>
        </w:rPr>
        <w:t>___</w:t>
      </w:r>
      <w:r w:rsidR="009D08D7">
        <w:rPr>
          <w:rFonts w:ascii="Times New Roman" w:hAnsi="Times New Roman" w:cs="Times New Roman"/>
          <w:sz w:val="24"/>
          <w:szCs w:val="24"/>
          <w:lang w:val="lv-LV"/>
        </w:rPr>
        <w:t xml:space="preserve"> (</w:t>
      </w:r>
      <w:r w:rsidR="009D08D7" w:rsidRPr="003543C2">
        <w:rPr>
          <w:rFonts w:ascii="Times New Roman" w:hAnsi="Times New Roman" w:cs="Times New Roman"/>
          <w:i/>
          <w:sz w:val="24"/>
          <w:szCs w:val="24"/>
          <w:lang w:val="lv-LV"/>
        </w:rPr>
        <w:t>vārdiem</w:t>
      </w:r>
      <w:r w:rsidR="009D08D7">
        <w:rPr>
          <w:rFonts w:ascii="Times New Roman" w:hAnsi="Times New Roman" w:cs="Times New Roman"/>
          <w:sz w:val="24"/>
          <w:szCs w:val="24"/>
          <w:lang w:val="lv-LV"/>
        </w:rPr>
        <w:t>) mēnešu laikā no līguma parakstīšanas</w:t>
      </w:r>
      <w:r w:rsidRPr="005D0F6D">
        <w:rPr>
          <w:rFonts w:ascii="Times New Roman" w:hAnsi="Times New Roman" w:cs="Times New Roman"/>
          <w:sz w:val="24"/>
          <w:szCs w:val="24"/>
          <w:lang w:val="lv-LV"/>
        </w:rPr>
        <w:t>.</w:t>
      </w:r>
      <w:bookmarkEnd w:id="45"/>
    </w:p>
    <w:p w14:paraId="3B70A7D2" w14:textId="77777777" w:rsidR="003543C2" w:rsidRDefault="003543C2" w:rsidP="005D0F6D">
      <w:pPr>
        <w:tabs>
          <w:tab w:val="left" w:pos="426"/>
          <w:tab w:val="left" w:pos="1134"/>
        </w:tabs>
        <w:ind w:left="426" w:hanging="426"/>
        <w:jc w:val="both"/>
        <w:rPr>
          <w:rFonts w:ascii="Times New Roman" w:hAnsi="Times New Roman" w:cs="Times New Roman"/>
          <w:sz w:val="24"/>
          <w:szCs w:val="24"/>
          <w:lang w:val="lv-LV"/>
        </w:rPr>
      </w:pPr>
    </w:p>
    <w:p w14:paraId="15FC39E7" w14:textId="77777777" w:rsidR="001266BB" w:rsidRPr="008A01A5" w:rsidRDefault="001266BB" w:rsidP="001266BB">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14:paraId="084607D2" w14:textId="77777777" w:rsidR="001266BB" w:rsidRPr="008A01A5" w:rsidRDefault="001266BB" w:rsidP="001266BB">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01A6BFE9" w14:textId="77777777" w:rsidR="005D0F6D" w:rsidRDefault="005D0F6D" w:rsidP="005D0F6D">
      <w:pPr>
        <w:spacing w:after="0"/>
        <w:jc w:val="center"/>
        <w:rPr>
          <w:rFonts w:ascii="Times New Roman" w:hAnsi="Times New Roman" w:cs="Times New Roman"/>
          <w:bCs/>
          <w:i/>
          <w:sz w:val="20"/>
          <w:szCs w:val="24"/>
          <w:lang w:val="lv-LV" w:eastAsia="lv-LV"/>
        </w:rPr>
      </w:pPr>
    </w:p>
    <w:p w14:paraId="1583F7F9" w14:textId="7565F1C1" w:rsidR="003D2230" w:rsidRPr="001D0D88" w:rsidRDefault="00E20630" w:rsidP="003543C2">
      <w:pPr>
        <w:tabs>
          <w:tab w:val="left" w:pos="2160"/>
        </w:tabs>
        <w:jc w:val="both"/>
        <w:rPr>
          <w:rFonts w:ascii="Times New Roman" w:hAnsi="Times New Roman" w:cs="Times New Roman"/>
          <w:sz w:val="24"/>
          <w:szCs w:val="24"/>
          <w:lang w:val="lv-LV"/>
        </w:rPr>
      </w:pPr>
      <w:r>
        <w:rPr>
          <w:rFonts w:ascii="Times New Roman" w:hAnsi="Times New Roman" w:cs="Times New Roman"/>
          <w:bCs/>
          <w:sz w:val="24"/>
          <w:szCs w:val="24"/>
          <w:lang w:val="lv-LV"/>
        </w:rPr>
        <w:t>2018</w:t>
      </w:r>
      <w:r w:rsidR="003D2230" w:rsidRPr="005D0F6D">
        <w:rPr>
          <w:rFonts w:ascii="Times New Roman" w:hAnsi="Times New Roman" w:cs="Times New Roman"/>
          <w:bCs/>
          <w:sz w:val="24"/>
          <w:szCs w:val="24"/>
          <w:lang w:val="lv-LV"/>
        </w:rPr>
        <w:t>. gada ___. _____________</w:t>
      </w:r>
    </w:p>
    <w:sectPr w:rsidR="003D2230" w:rsidRPr="001D0D88" w:rsidSect="00481D40">
      <w:footerReference w:type="default" r:id="rId17"/>
      <w:pgSz w:w="12240" w:h="15840"/>
      <w:pgMar w:top="851" w:right="902" w:bottom="425" w:left="992"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B2C7B" w14:textId="77777777" w:rsidR="00F15134" w:rsidRDefault="00F15134" w:rsidP="000528F6">
      <w:pPr>
        <w:spacing w:after="0" w:line="240" w:lineRule="auto"/>
      </w:pPr>
      <w:r>
        <w:separator/>
      </w:r>
    </w:p>
  </w:endnote>
  <w:endnote w:type="continuationSeparator" w:id="0">
    <w:p w14:paraId="3FEBBBA6" w14:textId="77777777" w:rsidR="00F15134" w:rsidRDefault="00F15134" w:rsidP="0005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Helvetica;Arial">
    <w:panose1 w:val="00000000000000000000"/>
    <w:charset w:val="00"/>
    <w:family w:val="roman"/>
    <w:notTrueType/>
    <w:pitch w:val="default"/>
  </w:font>
  <w:font w:name="TimesNewRoman">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94188"/>
      <w:docPartObj>
        <w:docPartGallery w:val="Page Numbers (Bottom of Page)"/>
        <w:docPartUnique/>
      </w:docPartObj>
    </w:sdtPr>
    <w:sdtEndPr>
      <w:rPr>
        <w:rFonts w:ascii="Times New Roman" w:hAnsi="Times New Roman" w:cs="Times New Roman"/>
        <w:sz w:val="24"/>
        <w:szCs w:val="24"/>
      </w:rPr>
    </w:sdtEndPr>
    <w:sdtContent>
      <w:p w14:paraId="5B33B67F" w14:textId="47C5A151" w:rsidR="00B006B2" w:rsidRPr="00F9315C" w:rsidRDefault="00B006B2">
        <w:pPr>
          <w:pStyle w:val="Kjene"/>
          <w:jc w:val="right"/>
          <w:rPr>
            <w:rFonts w:ascii="Times New Roman" w:hAnsi="Times New Roman" w:cs="Times New Roman"/>
            <w:sz w:val="24"/>
            <w:szCs w:val="24"/>
          </w:rPr>
        </w:pPr>
        <w:r w:rsidRPr="00F9315C">
          <w:rPr>
            <w:rFonts w:ascii="Times New Roman" w:hAnsi="Times New Roman" w:cs="Times New Roman"/>
            <w:sz w:val="24"/>
            <w:szCs w:val="24"/>
          </w:rPr>
          <w:fldChar w:fldCharType="begin"/>
        </w:r>
        <w:r w:rsidRPr="00F9315C">
          <w:rPr>
            <w:rFonts w:ascii="Times New Roman" w:hAnsi="Times New Roman" w:cs="Times New Roman"/>
            <w:sz w:val="24"/>
            <w:szCs w:val="24"/>
          </w:rPr>
          <w:instrText>PAGE   \* MERGEFORMAT</w:instrText>
        </w:r>
        <w:r w:rsidRPr="00F9315C">
          <w:rPr>
            <w:rFonts w:ascii="Times New Roman" w:hAnsi="Times New Roman" w:cs="Times New Roman"/>
            <w:sz w:val="24"/>
            <w:szCs w:val="24"/>
          </w:rPr>
          <w:fldChar w:fldCharType="separate"/>
        </w:r>
        <w:r w:rsidR="0047116C" w:rsidRPr="0047116C">
          <w:rPr>
            <w:rFonts w:ascii="Times New Roman" w:hAnsi="Times New Roman" w:cs="Times New Roman"/>
            <w:noProof/>
            <w:sz w:val="24"/>
            <w:szCs w:val="24"/>
            <w:lang w:val="lv-LV"/>
          </w:rPr>
          <w:t>21</w:t>
        </w:r>
        <w:r w:rsidRPr="00F9315C">
          <w:rPr>
            <w:rFonts w:ascii="Times New Roman" w:hAnsi="Times New Roman" w:cs="Times New Roman"/>
            <w:sz w:val="24"/>
            <w:szCs w:val="24"/>
          </w:rPr>
          <w:fldChar w:fldCharType="end"/>
        </w:r>
      </w:p>
    </w:sdtContent>
  </w:sdt>
  <w:p w14:paraId="69ECFAA7" w14:textId="77777777" w:rsidR="00B006B2" w:rsidRDefault="00B006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7A76" w14:textId="77777777" w:rsidR="00F15134" w:rsidRDefault="00F15134" w:rsidP="000528F6">
      <w:pPr>
        <w:spacing w:after="0" w:line="240" w:lineRule="auto"/>
      </w:pPr>
      <w:r>
        <w:separator/>
      </w:r>
    </w:p>
  </w:footnote>
  <w:footnote w:type="continuationSeparator" w:id="0">
    <w:p w14:paraId="10567EC6" w14:textId="77777777" w:rsidR="00F15134" w:rsidRDefault="00F15134" w:rsidP="000528F6">
      <w:pPr>
        <w:spacing w:after="0" w:line="240" w:lineRule="auto"/>
      </w:pPr>
      <w:r>
        <w:continuationSeparator/>
      </w:r>
    </w:p>
  </w:footnote>
  <w:footnote w:id="1">
    <w:p w14:paraId="58AD4D16" w14:textId="77777777" w:rsidR="00B006B2" w:rsidRPr="00B75342" w:rsidRDefault="00B006B2" w:rsidP="00B046DE">
      <w:pPr>
        <w:pStyle w:val="Pamatteksts"/>
        <w:keepNext/>
        <w:spacing w:after="0"/>
        <w:ind w:right="28"/>
        <w:rPr>
          <w:sz w:val="20"/>
          <w:szCs w:val="20"/>
        </w:rPr>
      </w:pPr>
      <w:r w:rsidRPr="00B75342">
        <w:rPr>
          <w:rStyle w:val="Vresatsauce"/>
          <w:sz w:val="20"/>
          <w:szCs w:val="20"/>
        </w:rPr>
        <w:footnoteRef/>
      </w:r>
      <w:r w:rsidRPr="00B75342">
        <w:rPr>
          <w:sz w:val="20"/>
          <w:szCs w:val="20"/>
        </w:rPr>
        <w:t xml:space="preserve"> </w:t>
      </w:r>
      <w:r w:rsidRPr="00B75342">
        <w:rPr>
          <w:b/>
          <w:sz w:val="20"/>
          <w:szCs w:val="20"/>
        </w:rPr>
        <w:t>Mazais uzņēmums</w:t>
      </w:r>
      <w:r w:rsidRPr="00B75342">
        <w:rPr>
          <w:sz w:val="20"/>
          <w:szCs w:val="20"/>
        </w:rPr>
        <w:t xml:space="preserve">, kurā nodarbinātas mazāk nekā 50 personas un kura gala apgrozījums un/vai gada bilance kopā nepārsniedz 10 miljonus </w:t>
      </w:r>
      <w:r w:rsidRPr="00B75342">
        <w:rPr>
          <w:i/>
          <w:sz w:val="20"/>
          <w:szCs w:val="20"/>
        </w:rPr>
        <w:t>euro</w:t>
      </w:r>
      <w:r w:rsidRPr="00B75342">
        <w:rPr>
          <w:sz w:val="20"/>
          <w:szCs w:val="20"/>
        </w:rPr>
        <w:t>.</w:t>
      </w:r>
    </w:p>
    <w:p w14:paraId="0B73249B" w14:textId="77777777" w:rsidR="00B006B2" w:rsidRPr="00B046DE" w:rsidRDefault="00B006B2" w:rsidP="00B046DE">
      <w:pPr>
        <w:pStyle w:val="Pamatteksts"/>
        <w:keepNext/>
        <w:spacing w:after="0"/>
        <w:ind w:right="28"/>
        <w:rPr>
          <w:sz w:val="20"/>
          <w:szCs w:val="20"/>
        </w:rPr>
      </w:pPr>
      <w:r>
        <w:rPr>
          <w:b/>
          <w:sz w:val="20"/>
          <w:szCs w:val="20"/>
        </w:rPr>
        <w:t xml:space="preserve"> </w:t>
      </w:r>
      <w:r w:rsidRPr="00B75342">
        <w:rPr>
          <w:b/>
          <w:sz w:val="20"/>
          <w:szCs w:val="20"/>
        </w:rPr>
        <w:t>Vidējais uzņēmums</w:t>
      </w:r>
      <w:r w:rsidRPr="00B75342">
        <w:rPr>
          <w:sz w:val="20"/>
          <w:szCs w:val="20"/>
        </w:rPr>
        <w:t>, kas nav mazais uzņēmums, un kurā nodarbinātas mazāk nekā 250 personas un kura gada apgrozījums nepārsniedz 50 miljonus euro, un/va</w:t>
      </w:r>
      <w:r>
        <w:rPr>
          <w:sz w:val="20"/>
          <w:szCs w:val="20"/>
        </w:rPr>
        <w:t>i</w:t>
      </w:r>
      <w:r w:rsidRPr="00B75342">
        <w:rPr>
          <w:sz w:val="20"/>
          <w:szCs w:val="20"/>
        </w:rPr>
        <w:t xml:space="preserve">, kura gada bilance kopā nepārsniedz 43 miljonus </w:t>
      </w:r>
      <w:r w:rsidRPr="00B75342">
        <w:rPr>
          <w:i/>
          <w:sz w:val="20"/>
          <w:szCs w:val="20"/>
        </w:rPr>
        <w:t>euro</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2" w15:restartNumberingAfterBreak="0">
    <w:nsid w:val="00E4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327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5" w15:restartNumberingAfterBreak="0">
    <w:nsid w:val="046D7BA1"/>
    <w:multiLevelType w:val="hybridMultilevel"/>
    <w:tmpl w:val="6A00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15E99"/>
    <w:multiLevelType w:val="hybridMultilevel"/>
    <w:tmpl w:val="BE3C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D19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686D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C2766E"/>
    <w:multiLevelType w:val="multilevel"/>
    <w:tmpl w:val="3F8064E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B8C39B3"/>
    <w:multiLevelType w:val="hybridMultilevel"/>
    <w:tmpl w:val="03C4C384"/>
    <w:lvl w:ilvl="0" w:tplc="5718CD92">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0C391677"/>
    <w:multiLevelType w:val="hybridMultilevel"/>
    <w:tmpl w:val="344802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DAE73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185EAE"/>
    <w:multiLevelType w:val="hybridMultilevel"/>
    <w:tmpl w:val="ECC6E6E4"/>
    <w:lvl w:ilvl="0" w:tplc="04260001">
      <w:start w:val="1"/>
      <w:numFmt w:val="bullet"/>
      <w:lvlText w:val=""/>
      <w:lvlJc w:val="left"/>
      <w:pPr>
        <w:ind w:left="720" w:hanging="360"/>
      </w:pPr>
      <w:rPr>
        <w:rFonts w:ascii="Symbol" w:hAnsi="Symbol" w:hint="default"/>
      </w:rPr>
    </w:lvl>
    <w:lvl w:ilvl="1" w:tplc="54B29BD0">
      <w:start w:val="1"/>
      <w:numFmt w:val="decimal"/>
      <w:lvlText w:val="%2."/>
      <w:lvlJc w:val="left"/>
      <w:pPr>
        <w:tabs>
          <w:tab w:val="num" w:pos="502"/>
        </w:tabs>
        <w:ind w:left="502" w:hanging="360"/>
      </w:pPr>
      <w:rPr>
        <w:rFonts w:ascii="Times New Roman" w:eastAsia="Times New Roman" w:hAnsi="Times New Roman" w:cs="Times New Roman"/>
        <w:b/>
        <w:color w:val="auto"/>
      </w:rPr>
    </w:lvl>
    <w:lvl w:ilvl="2" w:tplc="04260001">
      <w:start w:val="1"/>
      <w:numFmt w:val="bullet"/>
      <w:lvlText w:val=""/>
      <w:lvlJc w:val="left"/>
      <w:pPr>
        <w:tabs>
          <w:tab w:val="num" w:pos="2160"/>
        </w:tabs>
        <w:ind w:left="2160" w:hanging="360"/>
      </w:pPr>
      <w:rPr>
        <w:rFonts w:ascii="Symbol" w:hAnsi="Symbol" w:hint="default"/>
      </w:r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0E8B16E2"/>
    <w:multiLevelType w:val="multilevel"/>
    <w:tmpl w:val="3B162DF4"/>
    <w:lvl w:ilvl="0">
      <w:start w:val="2"/>
      <w:numFmt w:val="decimal"/>
      <w:lvlText w:val="%1."/>
      <w:lvlJc w:val="left"/>
      <w:pPr>
        <w:ind w:left="360" w:hanging="360"/>
      </w:pPr>
      <w:rPr>
        <w:b w:val="0"/>
      </w:rPr>
    </w:lvl>
    <w:lvl w:ilvl="1">
      <w:start w:val="3"/>
      <w:numFmt w:val="decimal"/>
      <w:lvlText w:val="%1.%2."/>
      <w:lvlJc w:val="left"/>
      <w:pPr>
        <w:ind w:left="1353"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12FA38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542FA5"/>
    <w:multiLevelType w:val="hybridMultilevel"/>
    <w:tmpl w:val="1C38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E34A08"/>
    <w:multiLevelType w:val="multilevel"/>
    <w:tmpl w:val="6EC04B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8"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BB521E"/>
    <w:multiLevelType w:val="multilevel"/>
    <w:tmpl w:val="09F8CDBC"/>
    <w:lvl w:ilvl="0">
      <w:start w:val="30"/>
      <w:numFmt w:val="bullet"/>
      <w:lvlText w:val="-"/>
      <w:lvlJc w:val="left"/>
      <w:pPr>
        <w:ind w:left="720" w:hanging="360"/>
      </w:pPr>
      <w:rPr>
        <w:rFonts w:ascii="Calibri" w:eastAsiaTheme="minorHAnsi" w:hAnsi="Calibri" w:cs="Calibri" w:hint="default"/>
        <w:b w:val="0"/>
        <w:sz w:val="22"/>
      </w:rPr>
    </w:lvl>
    <w:lvl w:ilvl="1">
      <w:start w:val="1"/>
      <w:numFmt w:val="decimal"/>
      <w:isLgl/>
      <w:lvlText w:val="%1.%2."/>
      <w:lvlJc w:val="left"/>
      <w:pPr>
        <w:ind w:left="92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0" w15:restartNumberingAfterBreak="0">
    <w:nsid w:val="284171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E12D1D"/>
    <w:multiLevelType w:val="hybridMultilevel"/>
    <w:tmpl w:val="0E3A308A"/>
    <w:lvl w:ilvl="0" w:tplc="678A7BD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DDC0B61"/>
    <w:multiLevelType w:val="multilevel"/>
    <w:tmpl w:val="6F9E9194"/>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23844D8"/>
    <w:multiLevelType w:val="hybridMultilevel"/>
    <w:tmpl w:val="C24EC278"/>
    <w:lvl w:ilvl="0" w:tplc="A4C466B6">
      <w:start w:val="30"/>
      <w:numFmt w:val="bullet"/>
      <w:lvlText w:val="-"/>
      <w:lvlJc w:val="left"/>
      <w:pPr>
        <w:ind w:left="1778" w:hanging="360"/>
      </w:pPr>
      <w:rPr>
        <w:rFonts w:ascii="Calibri" w:eastAsiaTheme="minorHAnsi" w:hAnsi="Calibri" w:cs="Calibri" w:hint="default"/>
        <w:b w:val="0"/>
        <w:sz w:val="22"/>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4" w15:restartNumberingAfterBreak="0">
    <w:nsid w:val="3C1D63DD"/>
    <w:multiLevelType w:val="multilevel"/>
    <w:tmpl w:val="15C0B4EC"/>
    <w:lvl w:ilvl="0">
      <w:start w:val="1"/>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02E5B57"/>
    <w:multiLevelType w:val="multilevel"/>
    <w:tmpl w:val="7EBA13CE"/>
    <w:lvl w:ilvl="0">
      <w:start w:val="1"/>
      <w:numFmt w:val="decimal"/>
      <w:lvlText w:val="%1."/>
      <w:lvlJc w:val="left"/>
      <w:pPr>
        <w:ind w:left="720" w:hanging="360"/>
      </w:pPr>
    </w:lvl>
    <w:lvl w:ilvl="1">
      <w:start w:val="1"/>
      <w:numFmt w:val="decimal"/>
      <w:isLgl/>
      <w:lvlText w:val="%2."/>
      <w:lvlJc w:val="left"/>
      <w:pPr>
        <w:ind w:left="767" w:hanging="360"/>
      </w:pPr>
      <w:rPr>
        <w:rFonts w:ascii="Times New Roman" w:eastAsia="Times New Roman" w:hAnsi="Times New Roman" w:cs="Times New Roman"/>
        <w:b/>
      </w:rPr>
    </w:lvl>
    <w:lvl w:ilvl="2">
      <w:start w:val="1"/>
      <w:numFmt w:val="decimal"/>
      <w:isLgl/>
      <w:lvlText w:val="%1.%2.%3."/>
      <w:lvlJc w:val="left"/>
      <w:pPr>
        <w:ind w:left="1174"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6" w15:restartNumberingAfterBreak="0">
    <w:nsid w:val="421A17CA"/>
    <w:multiLevelType w:val="multilevel"/>
    <w:tmpl w:val="FEBE64DC"/>
    <w:lvl w:ilvl="0">
      <w:start w:val="1"/>
      <w:numFmt w:val="decimal"/>
      <w:pStyle w:val="Virsraksts2"/>
      <w:lvlText w:val="%1."/>
      <w:lvlJc w:val="left"/>
      <w:pPr>
        <w:ind w:left="360" w:hanging="360"/>
      </w:pPr>
      <w:rPr>
        <w:rFonts w:hint="default"/>
        <w:sz w:val="24"/>
        <w:szCs w:val="24"/>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ascii="Times New Roman" w:hAnsi="Times New Roman" w:hint="default"/>
        <w:strike w:val="0"/>
        <w:color w:val="00000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A9648E"/>
    <w:multiLevelType w:val="multilevel"/>
    <w:tmpl w:val="6D1C5790"/>
    <w:lvl w:ilvl="0">
      <w:start w:val="1"/>
      <w:numFmt w:val="decimal"/>
      <w:lvlText w:val="%1."/>
      <w:lvlJc w:val="left"/>
      <w:pPr>
        <w:ind w:left="1080" w:hanging="360"/>
      </w:pPr>
      <w:rPr>
        <w:rFonts w:ascii="Times New Roman" w:eastAsia="Times New Roman" w:hAnsi="Times New Roman" w:cs="Times New Roman"/>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ascii="Times New Roman" w:hAnsi="Times New Roman" w:cs="Times New Roman" w:hint="default"/>
        <w:b w:val="0"/>
        <w:color w:val="auto"/>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8" w15:restartNumberingAfterBreak="0">
    <w:nsid w:val="529C67F0"/>
    <w:multiLevelType w:val="hybridMultilevel"/>
    <w:tmpl w:val="FDA2D1F2"/>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539429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0B3ECE"/>
    <w:multiLevelType w:val="hybridMultilevel"/>
    <w:tmpl w:val="4C1E9D2A"/>
    <w:lvl w:ilvl="0" w:tplc="84EE0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32" w15:restartNumberingAfterBreak="0">
    <w:nsid w:val="562B7C36"/>
    <w:multiLevelType w:val="hybridMultilevel"/>
    <w:tmpl w:val="1148471E"/>
    <w:lvl w:ilvl="0" w:tplc="16225DAC">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8B7A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8602DD"/>
    <w:multiLevelType w:val="hybridMultilevel"/>
    <w:tmpl w:val="1C64852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6" w15:restartNumberingAfterBreak="0">
    <w:nsid w:val="5FB732D6"/>
    <w:multiLevelType w:val="multilevel"/>
    <w:tmpl w:val="003A289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451A9E"/>
    <w:multiLevelType w:val="multilevel"/>
    <w:tmpl w:val="7F6E413A"/>
    <w:lvl w:ilvl="0">
      <w:start w:val="1"/>
      <w:numFmt w:val="decimal"/>
      <w:lvlText w:val="%1."/>
      <w:lvlJc w:val="left"/>
      <w:pPr>
        <w:tabs>
          <w:tab w:val="num" w:pos="720"/>
        </w:tabs>
        <w:ind w:left="720" w:hanging="720"/>
      </w:pPr>
      <w:rPr>
        <w:rFonts w:ascii="Times New Roman" w:hAnsi="Times New Roman" w:cs="Times New Roman" w:hint="default"/>
        <w:sz w:val="24"/>
        <w:szCs w:val="24"/>
      </w:rPr>
    </w:lvl>
    <w:lvl w:ilvl="1">
      <w:start w:val="1"/>
      <w:numFmt w:val="decimal"/>
      <w:pStyle w:val="Apakpunkts"/>
      <w:lvlText w:val="%1.%2."/>
      <w:lvlJc w:val="left"/>
      <w:pPr>
        <w:tabs>
          <w:tab w:val="num" w:pos="720"/>
        </w:tabs>
        <w:ind w:left="720" w:hanging="720"/>
      </w:pPr>
      <w:rPr>
        <w:rFonts w:hint="default"/>
        <w:b w:val="0"/>
      </w:rPr>
    </w:lvl>
    <w:lvl w:ilvl="2">
      <w:start w:val="1"/>
      <w:numFmt w:val="decimal"/>
      <w:lvlText w:val="%1.%2.%3."/>
      <w:lvlJc w:val="left"/>
      <w:pPr>
        <w:tabs>
          <w:tab w:val="num" w:pos="862"/>
        </w:tabs>
        <w:ind w:left="862" w:hanging="720"/>
      </w:pPr>
      <w:rPr>
        <w:rFonts w:hint="default"/>
        <w:b w:val="0"/>
        <w:color w:val="auto"/>
      </w:rPr>
    </w:lvl>
    <w:lvl w:ilvl="3">
      <w:start w:val="1"/>
      <w:numFmt w:val="decimal"/>
      <w:lvlText w:val="%1.%2.%3.%4."/>
      <w:lvlJc w:val="left"/>
      <w:pPr>
        <w:tabs>
          <w:tab w:val="num" w:pos="2138"/>
        </w:tabs>
        <w:ind w:left="2138" w:hanging="720"/>
      </w:pPr>
      <w:rPr>
        <w:rFonts w:hint="default"/>
        <w:b w:val="0"/>
        <w:lang w:val="lv-LV"/>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9FB05FC"/>
    <w:multiLevelType w:val="hybridMultilevel"/>
    <w:tmpl w:val="6396EF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965C81"/>
    <w:multiLevelType w:val="hybridMultilevel"/>
    <w:tmpl w:val="36AA7726"/>
    <w:lvl w:ilvl="0" w:tplc="84EE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64381B"/>
    <w:multiLevelType w:val="hybridMultilevel"/>
    <w:tmpl w:val="B414ECB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C775A74"/>
    <w:multiLevelType w:val="hybridMultilevel"/>
    <w:tmpl w:val="9FFC09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842505"/>
    <w:multiLevelType w:val="multilevel"/>
    <w:tmpl w:val="62B64BE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921F44"/>
    <w:multiLevelType w:val="multilevel"/>
    <w:tmpl w:val="192045B2"/>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44" w15:restartNumberingAfterBreak="0">
    <w:nsid w:val="76AD2282"/>
    <w:multiLevelType w:val="hybridMultilevel"/>
    <w:tmpl w:val="21586FEE"/>
    <w:lvl w:ilvl="0" w:tplc="84EE0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A2B6F"/>
    <w:multiLevelType w:val="multilevel"/>
    <w:tmpl w:val="A634B1E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96D0D3F"/>
    <w:multiLevelType w:val="multilevel"/>
    <w:tmpl w:val="192045B2"/>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47" w15:restartNumberingAfterBreak="0">
    <w:nsid w:val="7BC63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EF4899"/>
    <w:multiLevelType w:val="multilevel"/>
    <w:tmpl w:val="09F8CDBC"/>
    <w:lvl w:ilvl="0">
      <w:start w:val="30"/>
      <w:numFmt w:val="bullet"/>
      <w:lvlText w:val="-"/>
      <w:lvlJc w:val="left"/>
      <w:pPr>
        <w:ind w:left="720" w:hanging="360"/>
      </w:pPr>
      <w:rPr>
        <w:rFonts w:ascii="Calibri" w:eastAsiaTheme="minorHAnsi" w:hAnsi="Calibri" w:cs="Calibri" w:hint="default"/>
        <w:b w:val="0"/>
        <w:sz w:val="22"/>
      </w:rPr>
    </w:lvl>
    <w:lvl w:ilvl="1">
      <w:start w:val="1"/>
      <w:numFmt w:val="decimal"/>
      <w:isLgl/>
      <w:lvlText w:val="%1.%2."/>
      <w:lvlJc w:val="left"/>
      <w:pPr>
        <w:ind w:left="92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49" w15:restartNumberingAfterBreak="0">
    <w:nsid w:val="7C214982"/>
    <w:multiLevelType w:val="hybridMultilevel"/>
    <w:tmpl w:val="7EDEB0E4"/>
    <w:lvl w:ilvl="0" w:tplc="84EE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CA6824"/>
    <w:multiLevelType w:val="multilevel"/>
    <w:tmpl w:val="E0387E88"/>
    <w:lvl w:ilvl="0">
      <w:start w:val="1"/>
      <w:numFmt w:val="decimal"/>
      <w:lvlText w:val="%1"/>
      <w:lvlJc w:val="left"/>
      <w:pPr>
        <w:ind w:left="480" w:hanging="480"/>
      </w:pPr>
      <w:rPr>
        <w:rFonts w:hint="default"/>
        <w:color w:val="auto"/>
      </w:rPr>
    </w:lvl>
    <w:lvl w:ilvl="1">
      <w:start w:val="3"/>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43"/>
  </w:num>
  <w:num w:numId="2">
    <w:abstractNumId w:val="2"/>
  </w:num>
  <w:num w:numId="3">
    <w:abstractNumId w:val="12"/>
  </w:num>
  <w:num w:numId="4">
    <w:abstractNumId w:val="8"/>
  </w:num>
  <w:num w:numId="5">
    <w:abstractNumId w:val="29"/>
  </w:num>
  <w:num w:numId="6">
    <w:abstractNumId w:val="15"/>
  </w:num>
  <w:num w:numId="7">
    <w:abstractNumId w:val="47"/>
  </w:num>
  <w:num w:numId="8">
    <w:abstractNumId w:val="20"/>
  </w:num>
  <w:num w:numId="9">
    <w:abstractNumId w:val="5"/>
  </w:num>
  <w:num w:numId="10">
    <w:abstractNumId w:val="16"/>
  </w:num>
  <w:num w:numId="11">
    <w:abstractNumId w:val="31"/>
  </w:num>
  <w:num w:numId="12">
    <w:abstractNumId w:val="23"/>
  </w:num>
  <w:num w:numId="13">
    <w:abstractNumId w:val="1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3"/>
  </w:num>
  <w:num w:numId="18">
    <w:abstractNumId w:val="1"/>
  </w:num>
  <w:num w:numId="19">
    <w:abstractNumId w:val="48"/>
  </w:num>
  <w:num w:numId="20">
    <w:abstractNumId w:val="44"/>
  </w:num>
  <w:num w:numId="21">
    <w:abstractNumId w:val="31"/>
  </w:num>
  <w:num w:numId="22">
    <w:abstractNumId w:val="49"/>
  </w:num>
  <w:num w:numId="23">
    <w:abstractNumId w:val="39"/>
  </w:num>
  <w:num w:numId="24">
    <w:abstractNumId w:val="30"/>
  </w:num>
  <w:num w:numId="25">
    <w:abstractNumId w:val="7"/>
  </w:num>
  <w:num w:numId="26">
    <w:abstractNumId w:val="3"/>
  </w:num>
  <w:num w:numId="27">
    <w:abstractNumId w:val="42"/>
  </w:num>
  <w:num w:numId="28">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8"/>
  </w:num>
  <w:num w:numId="34">
    <w:abstractNumId w:val="37"/>
  </w:num>
  <w:num w:numId="35">
    <w:abstractNumId w:val="21"/>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32"/>
  </w:num>
  <w:num w:numId="38">
    <w:abstractNumId w:val="25"/>
  </w:num>
  <w:num w:numId="39">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5"/>
  </w:num>
  <w:num w:numId="42">
    <w:abstractNumId w:val="9"/>
  </w:num>
  <w:num w:numId="43">
    <w:abstractNumId w:val="36"/>
  </w:num>
  <w:num w:numId="44">
    <w:abstractNumId w:val="10"/>
  </w:num>
  <w:num w:numId="45">
    <w:abstractNumId w:val="41"/>
  </w:num>
  <w:num w:numId="46">
    <w:abstractNumId w:val="4"/>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8"/>
  </w:num>
  <w:num w:numId="50">
    <w:abstractNumId w:val="11"/>
  </w:num>
  <w:num w:numId="51">
    <w:abstractNumId w:val="17"/>
  </w:num>
  <w:num w:numId="52">
    <w:abstractNumId w:val="50"/>
  </w:num>
  <w:num w:numId="53">
    <w:abstractNumId w:val="40"/>
  </w:num>
  <w:num w:numId="54">
    <w:abstractNumId w:val="46"/>
  </w:num>
  <w:num w:numId="55">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604"/>
    <w:rsid w:val="000528F6"/>
    <w:rsid w:val="000530F5"/>
    <w:rsid w:val="0007303D"/>
    <w:rsid w:val="0007433C"/>
    <w:rsid w:val="00074AF6"/>
    <w:rsid w:val="00082108"/>
    <w:rsid w:val="00087F8F"/>
    <w:rsid w:val="000A265E"/>
    <w:rsid w:val="000A2AED"/>
    <w:rsid w:val="000B779C"/>
    <w:rsid w:val="001008E2"/>
    <w:rsid w:val="00113C56"/>
    <w:rsid w:val="001266BB"/>
    <w:rsid w:val="00133441"/>
    <w:rsid w:val="001723F4"/>
    <w:rsid w:val="00187B72"/>
    <w:rsid w:val="001C276D"/>
    <w:rsid w:val="001D0D88"/>
    <w:rsid w:val="001E461B"/>
    <w:rsid w:val="001F29E7"/>
    <w:rsid w:val="001F2B1F"/>
    <w:rsid w:val="002165FE"/>
    <w:rsid w:val="002168A9"/>
    <w:rsid w:val="0021795D"/>
    <w:rsid w:val="00222639"/>
    <w:rsid w:val="00252EEF"/>
    <w:rsid w:val="002563A4"/>
    <w:rsid w:val="00260A70"/>
    <w:rsid w:val="00275983"/>
    <w:rsid w:val="002A5463"/>
    <w:rsid w:val="002A5CE6"/>
    <w:rsid w:val="002B40F5"/>
    <w:rsid w:val="002B48C8"/>
    <w:rsid w:val="002E53F7"/>
    <w:rsid w:val="0030452E"/>
    <w:rsid w:val="003325BF"/>
    <w:rsid w:val="003418BA"/>
    <w:rsid w:val="00351A74"/>
    <w:rsid w:val="003543C2"/>
    <w:rsid w:val="00372F72"/>
    <w:rsid w:val="00376A68"/>
    <w:rsid w:val="0038440F"/>
    <w:rsid w:val="003A68B5"/>
    <w:rsid w:val="003C55BA"/>
    <w:rsid w:val="003D2230"/>
    <w:rsid w:val="003E4153"/>
    <w:rsid w:val="00405520"/>
    <w:rsid w:val="00414D85"/>
    <w:rsid w:val="004650A5"/>
    <w:rsid w:val="00465B99"/>
    <w:rsid w:val="0047116C"/>
    <w:rsid w:val="00481D40"/>
    <w:rsid w:val="00481F6D"/>
    <w:rsid w:val="00485B1B"/>
    <w:rsid w:val="0049761C"/>
    <w:rsid w:val="004C524C"/>
    <w:rsid w:val="004D068F"/>
    <w:rsid w:val="004D2E23"/>
    <w:rsid w:val="004D5CCB"/>
    <w:rsid w:val="004D6441"/>
    <w:rsid w:val="004E0333"/>
    <w:rsid w:val="004E174B"/>
    <w:rsid w:val="004E3328"/>
    <w:rsid w:val="004F2153"/>
    <w:rsid w:val="00502D1B"/>
    <w:rsid w:val="00512733"/>
    <w:rsid w:val="00522A7B"/>
    <w:rsid w:val="00526FEA"/>
    <w:rsid w:val="00543848"/>
    <w:rsid w:val="0054594F"/>
    <w:rsid w:val="00556F28"/>
    <w:rsid w:val="00567969"/>
    <w:rsid w:val="00590F54"/>
    <w:rsid w:val="005930C9"/>
    <w:rsid w:val="005A3A7F"/>
    <w:rsid w:val="005A3C01"/>
    <w:rsid w:val="005B7C6E"/>
    <w:rsid w:val="005D0F6D"/>
    <w:rsid w:val="005D5AA2"/>
    <w:rsid w:val="005D7DD9"/>
    <w:rsid w:val="005F7122"/>
    <w:rsid w:val="00630326"/>
    <w:rsid w:val="00634255"/>
    <w:rsid w:val="00634BBD"/>
    <w:rsid w:val="006415F6"/>
    <w:rsid w:val="00686997"/>
    <w:rsid w:val="006E034F"/>
    <w:rsid w:val="00704B6A"/>
    <w:rsid w:val="007248A5"/>
    <w:rsid w:val="0072659F"/>
    <w:rsid w:val="00730C32"/>
    <w:rsid w:val="00734E52"/>
    <w:rsid w:val="007444E4"/>
    <w:rsid w:val="00763259"/>
    <w:rsid w:val="00773056"/>
    <w:rsid w:val="00773838"/>
    <w:rsid w:val="007A3963"/>
    <w:rsid w:val="007E024D"/>
    <w:rsid w:val="0080203F"/>
    <w:rsid w:val="00803F17"/>
    <w:rsid w:val="00817857"/>
    <w:rsid w:val="008244C5"/>
    <w:rsid w:val="00836F12"/>
    <w:rsid w:val="008475A5"/>
    <w:rsid w:val="00850604"/>
    <w:rsid w:val="00880D90"/>
    <w:rsid w:val="008A01A5"/>
    <w:rsid w:val="008A2FB6"/>
    <w:rsid w:val="008E2AF1"/>
    <w:rsid w:val="00902494"/>
    <w:rsid w:val="00931290"/>
    <w:rsid w:val="009501C2"/>
    <w:rsid w:val="0095131D"/>
    <w:rsid w:val="00972FB8"/>
    <w:rsid w:val="00975E67"/>
    <w:rsid w:val="009A1015"/>
    <w:rsid w:val="009B31C7"/>
    <w:rsid w:val="009C0BB0"/>
    <w:rsid w:val="009D08D7"/>
    <w:rsid w:val="009F6D14"/>
    <w:rsid w:val="00A11920"/>
    <w:rsid w:val="00A16C02"/>
    <w:rsid w:val="00A214C6"/>
    <w:rsid w:val="00A65745"/>
    <w:rsid w:val="00A90491"/>
    <w:rsid w:val="00AA2FC9"/>
    <w:rsid w:val="00AB3FD5"/>
    <w:rsid w:val="00AB48BF"/>
    <w:rsid w:val="00AD0FB2"/>
    <w:rsid w:val="00AE4637"/>
    <w:rsid w:val="00AF04EC"/>
    <w:rsid w:val="00AF4E17"/>
    <w:rsid w:val="00AF7F2B"/>
    <w:rsid w:val="00B006B2"/>
    <w:rsid w:val="00B046DE"/>
    <w:rsid w:val="00B169AA"/>
    <w:rsid w:val="00B175AE"/>
    <w:rsid w:val="00B254AA"/>
    <w:rsid w:val="00B46061"/>
    <w:rsid w:val="00B612E4"/>
    <w:rsid w:val="00B61F57"/>
    <w:rsid w:val="00B717C9"/>
    <w:rsid w:val="00B748ED"/>
    <w:rsid w:val="00B81CE8"/>
    <w:rsid w:val="00BC06E0"/>
    <w:rsid w:val="00BC240C"/>
    <w:rsid w:val="00C34F1D"/>
    <w:rsid w:val="00C40B98"/>
    <w:rsid w:val="00C5074E"/>
    <w:rsid w:val="00C64271"/>
    <w:rsid w:val="00C75D6F"/>
    <w:rsid w:val="00C77491"/>
    <w:rsid w:val="00C77EBA"/>
    <w:rsid w:val="00CB5B62"/>
    <w:rsid w:val="00CD0522"/>
    <w:rsid w:val="00CE1EDA"/>
    <w:rsid w:val="00CE6BCC"/>
    <w:rsid w:val="00CF4F88"/>
    <w:rsid w:val="00CF7AC2"/>
    <w:rsid w:val="00D01B0E"/>
    <w:rsid w:val="00D124F3"/>
    <w:rsid w:val="00D12D57"/>
    <w:rsid w:val="00D266FA"/>
    <w:rsid w:val="00D600BD"/>
    <w:rsid w:val="00D86EFB"/>
    <w:rsid w:val="00DA7F40"/>
    <w:rsid w:val="00DD2F3A"/>
    <w:rsid w:val="00DD54FA"/>
    <w:rsid w:val="00E20630"/>
    <w:rsid w:val="00E326DE"/>
    <w:rsid w:val="00E5618E"/>
    <w:rsid w:val="00E616C5"/>
    <w:rsid w:val="00E672F3"/>
    <w:rsid w:val="00E820DF"/>
    <w:rsid w:val="00E83DBD"/>
    <w:rsid w:val="00E84AC0"/>
    <w:rsid w:val="00EA5E5F"/>
    <w:rsid w:val="00EC6B11"/>
    <w:rsid w:val="00F15134"/>
    <w:rsid w:val="00F41B7A"/>
    <w:rsid w:val="00F443D0"/>
    <w:rsid w:val="00F9255E"/>
    <w:rsid w:val="00F9315C"/>
    <w:rsid w:val="00FA1171"/>
    <w:rsid w:val="00FD3833"/>
    <w:rsid w:val="00FF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5D5F"/>
  <w15:chartTrackingRefBased/>
  <w15:docId w15:val="{8B779697-DB09-46A6-B3AF-BDC8DBC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B460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link w:val="Virsraksts2Rakstz"/>
    <w:autoRedefine/>
    <w:uiPriority w:val="9"/>
    <w:qFormat/>
    <w:rsid w:val="000530F5"/>
    <w:pPr>
      <w:keepNext/>
      <w:numPr>
        <w:numId w:val="40"/>
      </w:numPr>
      <w:spacing w:before="240" w:after="120" w:line="240" w:lineRule="auto"/>
      <w:jc w:val="both"/>
      <w:outlineLvl w:val="1"/>
    </w:pPr>
    <w:rPr>
      <w:rFonts w:ascii="Times New Roman" w:eastAsia="Times New Roman" w:hAnsi="Times New Roman" w:cs="Times New Roman"/>
      <w:b/>
      <w:sz w:val="24"/>
      <w:szCs w:val="24"/>
      <w:lang w:val="x-none"/>
    </w:rPr>
  </w:style>
  <w:style w:type="paragraph" w:styleId="Virsraksts3">
    <w:name w:val="heading 3"/>
    <w:aliases w:val="hd3,h3,heading 3 + Indent: Left 0.25 in Char,heading 3 Char,3 Char,E3 Char,Heading 3. Char,H3 Char,h3 Char,l3+toc 3 Char,l3 Char,CT Char,Sub-section Title Char"/>
    <w:basedOn w:val="Parasts"/>
    <w:next w:val="Parasts"/>
    <w:link w:val="Virsraksts3Rakstz"/>
    <w:unhideWhenUsed/>
    <w:qFormat/>
    <w:rsid w:val="003D2230"/>
    <w:pPr>
      <w:keepNext/>
      <w:spacing w:before="240" w:after="60" w:line="240" w:lineRule="auto"/>
      <w:outlineLvl w:val="2"/>
    </w:pPr>
    <w:rPr>
      <w:rFonts w:ascii="Cambria" w:eastAsia="Times New Roman" w:hAnsi="Cambria" w:cs="Times New Roman"/>
      <w:sz w:val="26"/>
      <w:szCs w:val="26"/>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Normal bullet 2,Bullet list,H&amp;P List Paragraph,2"/>
    <w:basedOn w:val="Parasts"/>
    <w:link w:val="SarakstarindkopaRakstz"/>
    <w:uiPriority w:val="34"/>
    <w:qFormat/>
    <w:rsid w:val="005A3C01"/>
    <w:pPr>
      <w:ind w:left="720"/>
      <w:contextualSpacing/>
    </w:pPr>
  </w:style>
  <w:style w:type="character" w:styleId="Hipersaite">
    <w:name w:val="Hyperlink"/>
    <w:uiPriority w:val="99"/>
    <w:unhideWhenUsed/>
    <w:rsid w:val="005A3C01"/>
    <w:rPr>
      <w:color w:val="0000FF"/>
      <w:u w:val="single"/>
    </w:rPr>
  </w:style>
  <w:style w:type="character" w:styleId="Neatrisintapieminana">
    <w:name w:val="Unresolved Mention"/>
    <w:basedOn w:val="Noklusjumarindkopasfonts"/>
    <w:uiPriority w:val="99"/>
    <w:semiHidden/>
    <w:unhideWhenUsed/>
    <w:rsid w:val="00AF04EC"/>
    <w:rPr>
      <w:color w:val="808080"/>
      <w:shd w:val="clear" w:color="auto" w:fill="E6E6E6"/>
    </w:rPr>
  </w:style>
  <w:style w:type="table" w:styleId="Reatabula">
    <w:name w:val="Table Grid"/>
    <w:basedOn w:val="Parastatabula"/>
    <w:uiPriority w:val="39"/>
    <w:rsid w:val="00CB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Iveta">
    <w:name w:val="1.1. Iveta"/>
    <w:basedOn w:val="Sarakstarindkopa"/>
    <w:rsid w:val="00C34F1D"/>
    <w:pPr>
      <w:numPr>
        <w:numId w:val="14"/>
      </w:numPr>
      <w:tabs>
        <w:tab w:val="clear" w:pos="432"/>
        <w:tab w:val="num" w:pos="360"/>
      </w:tabs>
      <w:suppressAutoHyphens/>
      <w:spacing w:after="0" w:line="240" w:lineRule="auto"/>
      <w:ind w:left="720" w:firstLine="0"/>
      <w:contextualSpacing w:val="0"/>
      <w:jc w:val="both"/>
    </w:pPr>
    <w:rPr>
      <w:rFonts w:ascii="Times New Roman" w:eastAsia="Times New Roman" w:hAnsi="Times New Roman" w:cs="Times New Roman"/>
      <w:sz w:val="24"/>
      <w:szCs w:val="20"/>
      <w:lang w:val="x-none" w:eastAsia="ar-SA"/>
    </w:rPr>
  </w:style>
  <w:style w:type="paragraph" w:styleId="Pamatteksts">
    <w:name w:val="Body Text"/>
    <w:basedOn w:val="Parasts"/>
    <w:link w:val="PamattekstsRakstz1"/>
    <w:unhideWhenUsed/>
    <w:rsid w:val="000528F6"/>
    <w:pPr>
      <w:suppressAutoHyphens/>
      <w:spacing w:after="120" w:line="240" w:lineRule="auto"/>
    </w:pPr>
    <w:rPr>
      <w:rFonts w:ascii="Times New Roman" w:eastAsia="Times New Roman" w:hAnsi="Times New Roman" w:cs="Times New Roman"/>
      <w:sz w:val="24"/>
      <w:szCs w:val="24"/>
      <w:lang w:val="lv-LV" w:eastAsia="ar-SA"/>
    </w:rPr>
  </w:style>
  <w:style w:type="character" w:customStyle="1" w:styleId="PamattekstsRakstz">
    <w:name w:val="Pamatteksts Rakstz."/>
    <w:basedOn w:val="Noklusjumarindkopasfonts"/>
    <w:uiPriority w:val="99"/>
    <w:semiHidden/>
    <w:rsid w:val="000528F6"/>
  </w:style>
  <w:style w:type="character" w:customStyle="1" w:styleId="PamattekstsRakstz1">
    <w:name w:val="Pamatteksts Rakstz.1"/>
    <w:link w:val="Pamatteksts"/>
    <w:locked/>
    <w:rsid w:val="000528F6"/>
    <w:rPr>
      <w:rFonts w:ascii="Times New Roman" w:eastAsia="Times New Roman" w:hAnsi="Times New Roman" w:cs="Times New Roman"/>
      <w:sz w:val="24"/>
      <w:szCs w:val="24"/>
      <w:lang w:val="lv-LV" w:eastAsia="ar-SA"/>
    </w:rPr>
  </w:style>
  <w:style w:type="paragraph" w:customStyle="1" w:styleId="Default">
    <w:name w:val="Default"/>
    <w:rsid w:val="000528F6"/>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Vresteksts">
    <w:name w:val="footnote text"/>
    <w:basedOn w:val="Parasts"/>
    <w:link w:val="VrestekstsRakstz"/>
    <w:uiPriority w:val="99"/>
    <w:semiHidden/>
    <w:rsid w:val="000528F6"/>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semiHidden/>
    <w:rsid w:val="000528F6"/>
    <w:rPr>
      <w:rFonts w:ascii="Times New Roman" w:eastAsia="Times New Roman" w:hAnsi="Times New Roman" w:cs="Times New Roman"/>
      <w:sz w:val="20"/>
      <w:szCs w:val="20"/>
    </w:rPr>
  </w:style>
  <w:style w:type="character" w:styleId="Vresatsauce">
    <w:name w:val="footnote reference"/>
    <w:semiHidden/>
    <w:rsid w:val="000528F6"/>
    <w:rPr>
      <w:rFonts w:cs="Times New Roman"/>
      <w:vertAlign w:val="superscript"/>
    </w:rPr>
  </w:style>
  <w:style w:type="character" w:customStyle="1" w:styleId="SarakstarindkopaRakstz">
    <w:name w:val="Saraksta rindkopa Rakstz."/>
    <w:aliases w:val="Syle 1 Rakstz.,Normal bullet 2 Rakstz.,Bullet list Rakstz.,H&amp;P List Paragraph Rakstz.,2 Rakstz."/>
    <w:link w:val="Sarakstarindkopa"/>
    <w:uiPriority w:val="99"/>
    <w:rsid w:val="00F443D0"/>
  </w:style>
  <w:style w:type="character" w:customStyle="1" w:styleId="ListParagraphChar">
    <w:name w:val="List Paragraph Char"/>
    <w:aliases w:val="Strip Char"/>
    <w:link w:val="Sarakstarindkopa1"/>
    <w:uiPriority w:val="99"/>
    <w:locked/>
    <w:rsid w:val="00E820DF"/>
    <w:rPr>
      <w:sz w:val="24"/>
      <w:lang w:val="lv-LV"/>
    </w:rPr>
  </w:style>
  <w:style w:type="paragraph" w:customStyle="1" w:styleId="Sarakstarindkopa1">
    <w:name w:val="Saraksta rindkopa1"/>
    <w:aliases w:val="Strip"/>
    <w:basedOn w:val="Parasts"/>
    <w:link w:val="ListParagraphChar"/>
    <w:uiPriority w:val="99"/>
    <w:qFormat/>
    <w:rsid w:val="00E820DF"/>
    <w:pPr>
      <w:spacing w:line="256" w:lineRule="auto"/>
      <w:ind w:left="720"/>
      <w:contextualSpacing/>
    </w:pPr>
    <w:rPr>
      <w:sz w:val="24"/>
      <w:lang w:val="lv-LV"/>
    </w:rPr>
  </w:style>
  <w:style w:type="character" w:customStyle="1" w:styleId="Virsraksts3Rakstz">
    <w:name w:val="Virsraksts 3 Rakstz."/>
    <w:aliases w:val="hd3 Rakstz.,h3 Rakstz.,heading 3 + Indent: Left 0.25 in Char Rakstz.,heading 3 Char Rakstz.,3 Char Rakstz.,E3 Char Rakstz.,Heading 3. Char Rakstz.,H3 Char Rakstz.,h3 Char Rakstz.,l3+toc 3 Char Rakstz.,l3 Char Rakstz.,CT Char Rakstz."/>
    <w:basedOn w:val="Noklusjumarindkopasfonts"/>
    <w:link w:val="Virsraksts3"/>
    <w:uiPriority w:val="9"/>
    <w:rsid w:val="003D2230"/>
    <w:rPr>
      <w:rFonts w:ascii="Cambria" w:eastAsia="Times New Roman" w:hAnsi="Cambria" w:cs="Times New Roman"/>
      <w:sz w:val="26"/>
      <w:szCs w:val="26"/>
      <w:lang w:val="en-GB" w:eastAsia="en-GB"/>
    </w:rPr>
  </w:style>
  <w:style w:type="paragraph" w:styleId="Pamattekstsaratkpi">
    <w:name w:val="Body Text Indent"/>
    <w:basedOn w:val="Parasts"/>
    <w:link w:val="PamattekstsaratkpiRakstz"/>
    <w:uiPriority w:val="99"/>
    <w:unhideWhenUsed/>
    <w:rsid w:val="005D0F6D"/>
    <w:pPr>
      <w:spacing w:after="120"/>
      <w:ind w:left="283"/>
    </w:pPr>
  </w:style>
  <w:style w:type="character" w:customStyle="1" w:styleId="PamattekstsaratkpiRakstz">
    <w:name w:val="Pamatteksts ar atkāpi Rakstz."/>
    <w:basedOn w:val="Noklusjumarindkopasfonts"/>
    <w:link w:val="Pamattekstsaratkpi"/>
    <w:uiPriority w:val="99"/>
    <w:rsid w:val="005D0F6D"/>
  </w:style>
  <w:style w:type="paragraph" w:styleId="Galvene">
    <w:name w:val="header"/>
    <w:basedOn w:val="Parasts"/>
    <w:link w:val="GalveneRakstz"/>
    <w:unhideWhenUsed/>
    <w:rsid w:val="003E4153"/>
    <w:pPr>
      <w:tabs>
        <w:tab w:val="center" w:pos="4320"/>
        <w:tab w:val="right" w:pos="8640"/>
      </w:tabs>
      <w:spacing w:after="0" w:line="240" w:lineRule="auto"/>
    </w:pPr>
  </w:style>
  <w:style w:type="character" w:customStyle="1" w:styleId="GalveneRakstz">
    <w:name w:val="Galvene Rakstz."/>
    <w:basedOn w:val="Noklusjumarindkopasfonts"/>
    <w:link w:val="Galvene"/>
    <w:rsid w:val="003E4153"/>
  </w:style>
  <w:style w:type="paragraph" w:styleId="Kjene">
    <w:name w:val="footer"/>
    <w:basedOn w:val="Parasts"/>
    <w:link w:val="KjeneRakstz"/>
    <w:uiPriority w:val="99"/>
    <w:unhideWhenUsed/>
    <w:rsid w:val="003E41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E4153"/>
  </w:style>
  <w:style w:type="paragraph" w:styleId="Balonteksts">
    <w:name w:val="Balloon Text"/>
    <w:basedOn w:val="Parasts"/>
    <w:link w:val="BalontekstsRakstz"/>
    <w:uiPriority w:val="99"/>
    <w:semiHidden/>
    <w:unhideWhenUsed/>
    <w:rsid w:val="006415F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415F6"/>
    <w:rPr>
      <w:rFonts w:ascii="Segoe UI" w:hAnsi="Segoe UI" w:cs="Segoe UI"/>
      <w:sz w:val="18"/>
      <w:szCs w:val="18"/>
    </w:rPr>
  </w:style>
  <w:style w:type="character" w:styleId="Komentraatsauce">
    <w:name w:val="annotation reference"/>
    <w:basedOn w:val="Noklusjumarindkopasfonts"/>
    <w:uiPriority w:val="99"/>
    <w:semiHidden/>
    <w:unhideWhenUsed/>
    <w:rsid w:val="00CD0522"/>
    <w:rPr>
      <w:sz w:val="16"/>
      <w:szCs w:val="16"/>
    </w:rPr>
  </w:style>
  <w:style w:type="paragraph" w:styleId="Komentrateksts">
    <w:name w:val="annotation text"/>
    <w:basedOn w:val="Parasts"/>
    <w:link w:val="KomentratekstsRakstz"/>
    <w:uiPriority w:val="99"/>
    <w:semiHidden/>
    <w:unhideWhenUsed/>
    <w:rsid w:val="00CD052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D0522"/>
    <w:rPr>
      <w:sz w:val="20"/>
      <w:szCs w:val="20"/>
    </w:rPr>
  </w:style>
  <w:style w:type="paragraph" w:styleId="Komentratma">
    <w:name w:val="annotation subject"/>
    <w:basedOn w:val="Komentrateksts"/>
    <w:next w:val="Komentrateksts"/>
    <w:link w:val="KomentratmaRakstz"/>
    <w:uiPriority w:val="99"/>
    <w:semiHidden/>
    <w:unhideWhenUsed/>
    <w:rsid w:val="00CD0522"/>
    <w:rPr>
      <w:b/>
      <w:bCs/>
    </w:rPr>
  </w:style>
  <w:style w:type="character" w:customStyle="1" w:styleId="KomentratmaRakstz">
    <w:name w:val="Komentāra tēma Rakstz."/>
    <w:basedOn w:val="KomentratekstsRakstz"/>
    <w:link w:val="Komentratma"/>
    <w:uiPriority w:val="99"/>
    <w:semiHidden/>
    <w:rsid w:val="00CD0522"/>
    <w:rPr>
      <w:b/>
      <w:bCs/>
      <w:sz w:val="20"/>
      <w:szCs w:val="20"/>
    </w:rPr>
  </w:style>
  <w:style w:type="paragraph" w:styleId="Prskatjums">
    <w:name w:val="Revision"/>
    <w:hidden/>
    <w:uiPriority w:val="99"/>
    <w:semiHidden/>
    <w:rsid w:val="00414D85"/>
    <w:pPr>
      <w:spacing w:after="0" w:line="240" w:lineRule="auto"/>
    </w:pPr>
  </w:style>
  <w:style w:type="paragraph" w:customStyle="1" w:styleId="Rindkopa">
    <w:name w:val="Rindkopa"/>
    <w:basedOn w:val="Parasts"/>
    <w:next w:val="Parasts"/>
    <w:rsid w:val="00465B99"/>
    <w:pPr>
      <w:spacing w:after="0" w:line="240" w:lineRule="auto"/>
      <w:ind w:left="851" w:firstLine="567"/>
      <w:jc w:val="both"/>
    </w:pPr>
    <w:rPr>
      <w:rFonts w:ascii="Arial" w:hAnsi="Arial" w:cs="Times New Roman"/>
      <w:sz w:val="20"/>
      <w:szCs w:val="24"/>
      <w:lang w:eastAsia="lv-LV"/>
    </w:rPr>
  </w:style>
  <w:style w:type="paragraph" w:customStyle="1" w:styleId="Apakpunkts">
    <w:name w:val="Apakšpunkts"/>
    <w:basedOn w:val="Parasts"/>
    <w:rsid w:val="00465B99"/>
    <w:pPr>
      <w:numPr>
        <w:ilvl w:val="1"/>
        <w:numId w:val="34"/>
      </w:numPr>
      <w:spacing w:after="0" w:line="240" w:lineRule="auto"/>
      <w:jc w:val="both"/>
    </w:pPr>
    <w:rPr>
      <w:rFonts w:ascii="Arial" w:hAnsi="Arial" w:cs="Times New Roman"/>
      <w:b/>
      <w:sz w:val="20"/>
      <w:szCs w:val="24"/>
      <w:lang w:val="x-none" w:eastAsia="x-none"/>
    </w:rPr>
  </w:style>
  <w:style w:type="paragraph" w:styleId="Pamatteksts2">
    <w:name w:val="Body Text 2"/>
    <w:basedOn w:val="Parasts"/>
    <w:link w:val="Pamatteksts2Rakstz"/>
    <w:uiPriority w:val="99"/>
    <w:semiHidden/>
    <w:unhideWhenUsed/>
    <w:rsid w:val="004D068F"/>
    <w:pPr>
      <w:spacing w:after="120" w:line="480" w:lineRule="auto"/>
    </w:pPr>
  </w:style>
  <w:style w:type="character" w:customStyle="1" w:styleId="Pamatteksts2Rakstz">
    <w:name w:val="Pamatteksts 2 Rakstz."/>
    <w:basedOn w:val="Noklusjumarindkopasfonts"/>
    <w:link w:val="Pamatteksts2"/>
    <w:uiPriority w:val="99"/>
    <w:semiHidden/>
    <w:rsid w:val="004D068F"/>
  </w:style>
  <w:style w:type="paragraph" w:styleId="Nosaukums">
    <w:name w:val="Title"/>
    <w:basedOn w:val="Parasts"/>
    <w:link w:val="NosaukumsRakstz"/>
    <w:qFormat/>
    <w:rsid w:val="004D068F"/>
    <w:pPr>
      <w:autoSpaceDE w:val="0"/>
      <w:autoSpaceDN w:val="0"/>
      <w:adjustRightInd w:val="0"/>
      <w:spacing w:after="0" w:line="240" w:lineRule="auto"/>
      <w:jc w:val="center"/>
    </w:pPr>
    <w:rPr>
      <w:rFonts w:ascii="Times New Roman" w:eastAsia="Times New Roman" w:hAnsi="Times New Roman" w:cs="Times New Roman"/>
      <w:b/>
      <w:bCs/>
      <w:sz w:val="24"/>
      <w:szCs w:val="20"/>
    </w:rPr>
  </w:style>
  <w:style w:type="character" w:customStyle="1" w:styleId="NosaukumsRakstz">
    <w:name w:val="Nosaukums Rakstz."/>
    <w:basedOn w:val="Noklusjumarindkopasfonts"/>
    <w:link w:val="Nosaukums"/>
    <w:rsid w:val="004D068F"/>
    <w:rPr>
      <w:rFonts w:ascii="Times New Roman" w:eastAsia="Times New Roman" w:hAnsi="Times New Roman" w:cs="Times New Roman"/>
      <w:b/>
      <w:bCs/>
      <w:sz w:val="24"/>
      <w:szCs w:val="20"/>
    </w:rPr>
  </w:style>
  <w:style w:type="paragraph" w:styleId="Bezatstarpm">
    <w:name w:val="No Spacing"/>
    <w:qFormat/>
    <w:rsid w:val="004D068F"/>
    <w:pPr>
      <w:spacing w:after="0" w:line="240" w:lineRule="auto"/>
    </w:pPr>
    <w:rPr>
      <w:rFonts w:ascii="Calibri" w:eastAsia="Calibri" w:hAnsi="Calibri" w:cs="Times New Roman"/>
      <w:lang w:val="lv-LV"/>
    </w:rPr>
  </w:style>
  <w:style w:type="character" w:customStyle="1" w:styleId="Virsraksts2Rakstz">
    <w:name w:val="Virsraksts 2 Rakstz."/>
    <w:basedOn w:val="Noklusjumarindkopasfonts"/>
    <w:link w:val="Virsraksts2"/>
    <w:uiPriority w:val="9"/>
    <w:rsid w:val="000530F5"/>
    <w:rPr>
      <w:rFonts w:ascii="Times New Roman" w:eastAsia="Times New Roman" w:hAnsi="Times New Roman" w:cs="Times New Roman"/>
      <w:b/>
      <w:sz w:val="24"/>
      <w:szCs w:val="24"/>
      <w:lang w:val="x-none"/>
    </w:rPr>
  </w:style>
  <w:style w:type="character" w:customStyle="1" w:styleId="Virsraksts1Rakstz">
    <w:name w:val="Virsraksts 1 Rakstz."/>
    <w:basedOn w:val="Noklusjumarindkopasfonts"/>
    <w:link w:val="Virsraksts1"/>
    <w:uiPriority w:val="9"/>
    <w:rsid w:val="00B46061"/>
    <w:rPr>
      <w:rFonts w:asciiTheme="majorHAnsi" w:eastAsiaTheme="majorEastAsia" w:hAnsiTheme="majorHAnsi" w:cstheme="majorBidi"/>
      <w:color w:val="2F5496" w:themeColor="accent1" w:themeShade="BF"/>
      <w:sz w:val="32"/>
      <w:szCs w:val="32"/>
    </w:rPr>
  </w:style>
  <w:style w:type="character" w:styleId="Izteiksmgs">
    <w:name w:val="Strong"/>
    <w:uiPriority w:val="22"/>
    <w:qFormat/>
    <w:rsid w:val="00847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246">
      <w:bodyDiv w:val="1"/>
      <w:marLeft w:val="0"/>
      <w:marRight w:val="0"/>
      <w:marTop w:val="0"/>
      <w:marBottom w:val="0"/>
      <w:divBdr>
        <w:top w:val="none" w:sz="0" w:space="0" w:color="auto"/>
        <w:left w:val="none" w:sz="0" w:space="0" w:color="auto"/>
        <w:bottom w:val="none" w:sz="0" w:space="0" w:color="auto"/>
        <w:right w:val="none" w:sz="0" w:space="0" w:color="auto"/>
      </w:divBdr>
    </w:div>
    <w:div w:id="33698675">
      <w:bodyDiv w:val="1"/>
      <w:marLeft w:val="0"/>
      <w:marRight w:val="0"/>
      <w:marTop w:val="0"/>
      <w:marBottom w:val="0"/>
      <w:divBdr>
        <w:top w:val="none" w:sz="0" w:space="0" w:color="auto"/>
        <w:left w:val="none" w:sz="0" w:space="0" w:color="auto"/>
        <w:bottom w:val="none" w:sz="0" w:space="0" w:color="auto"/>
        <w:right w:val="none" w:sz="0" w:space="0" w:color="auto"/>
      </w:divBdr>
    </w:div>
    <w:div w:id="84688950">
      <w:bodyDiv w:val="1"/>
      <w:marLeft w:val="0"/>
      <w:marRight w:val="0"/>
      <w:marTop w:val="0"/>
      <w:marBottom w:val="0"/>
      <w:divBdr>
        <w:top w:val="none" w:sz="0" w:space="0" w:color="auto"/>
        <w:left w:val="none" w:sz="0" w:space="0" w:color="auto"/>
        <w:bottom w:val="none" w:sz="0" w:space="0" w:color="auto"/>
        <w:right w:val="none" w:sz="0" w:space="0" w:color="auto"/>
      </w:divBdr>
    </w:div>
    <w:div w:id="155075702">
      <w:bodyDiv w:val="1"/>
      <w:marLeft w:val="0"/>
      <w:marRight w:val="0"/>
      <w:marTop w:val="0"/>
      <w:marBottom w:val="0"/>
      <w:divBdr>
        <w:top w:val="none" w:sz="0" w:space="0" w:color="auto"/>
        <w:left w:val="none" w:sz="0" w:space="0" w:color="auto"/>
        <w:bottom w:val="none" w:sz="0" w:space="0" w:color="auto"/>
        <w:right w:val="none" w:sz="0" w:space="0" w:color="auto"/>
      </w:divBdr>
    </w:div>
    <w:div w:id="196435787">
      <w:bodyDiv w:val="1"/>
      <w:marLeft w:val="0"/>
      <w:marRight w:val="0"/>
      <w:marTop w:val="0"/>
      <w:marBottom w:val="0"/>
      <w:divBdr>
        <w:top w:val="none" w:sz="0" w:space="0" w:color="auto"/>
        <w:left w:val="none" w:sz="0" w:space="0" w:color="auto"/>
        <w:bottom w:val="none" w:sz="0" w:space="0" w:color="auto"/>
        <w:right w:val="none" w:sz="0" w:space="0" w:color="auto"/>
      </w:divBdr>
    </w:div>
    <w:div w:id="277416549">
      <w:bodyDiv w:val="1"/>
      <w:marLeft w:val="0"/>
      <w:marRight w:val="0"/>
      <w:marTop w:val="0"/>
      <w:marBottom w:val="0"/>
      <w:divBdr>
        <w:top w:val="none" w:sz="0" w:space="0" w:color="auto"/>
        <w:left w:val="none" w:sz="0" w:space="0" w:color="auto"/>
        <w:bottom w:val="none" w:sz="0" w:space="0" w:color="auto"/>
        <w:right w:val="none" w:sz="0" w:space="0" w:color="auto"/>
      </w:divBdr>
    </w:div>
    <w:div w:id="285157450">
      <w:bodyDiv w:val="1"/>
      <w:marLeft w:val="0"/>
      <w:marRight w:val="0"/>
      <w:marTop w:val="0"/>
      <w:marBottom w:val="0"/>
      <w:divBdr>
        <w:top w:val="none" w:sz="0" w:space="0" w:color="auto"/>
        <w:left w:val="none" w:sz="0" w:space="0" w:color="auto"/>
        <w:bottom w:val="none" w:sz="0" w:space="0" w:color="auto"/>
        <w:right w:val="none" w:sz="0" w:space="0" w:color="auto"/>
      </w:divBdr>
    </w:div>
    <w:div w:id="567620222">
      <w:bodyDiv w:val="1"/>
      <w:marLeft w:val="0"/>
      <w:marRight w:val="0"/>
      <w:marTop w:val="0"/>
      <w:marBottom w:val="0"/>
      <w:divBdr>
        <w:top w:val="none" w:sz="0" w:space="0" w:color="auto"/>
        <w:left w:val="none" w:sz="0" w:space="0" w:color="auto"/>
        <w:bottom w:val="none" w:sz="0" w:space="0" w:color="auto"/>
        <w:right w:val="none" w:sz="0" w:space="0" w:color="auto"/>
      </w:divBdr>
    </w:div>
    <w:div w:id="658389265">
      <w:bodyDiv w:val="1"/>
      <w:marLeft w:val="0"/>
      <w:marRight w:val="0"/>
      <w:marTop w:val="0"/>
      <w:marBottom w:val="0"/>
      <w:divBdr>
        <w:top w:val="none" w:sz="0" w:space="0" w:color="auto"/>
        <w:left w:val="none" w:sz="0" w:space="0" w:color="auto"/>
        <w:bottom w:val="none" w:sz="0" w:space="0" w:color="auto"/>
        <w:right w:val="none" w:sz="0" w:space="0" w:color="auto"/>
      </w:divBdr>
    </w:div>
    <w:div w:id="832259144">
      <w:bodyDiv w:val="1"/>
      <w:marLeft w:val="0"/>
      <w:marRight w:val="0"/>
      <w:marTop w:val="0"/>
      <w:marBottom w:val="0"/>
      <w:divBdr>
        <w:top w:val="none" w:sz="0" w:space="0" w:color="auto"/>
        <w:left w:val="none" w:sz="0" w:space="0" w:color="auto"/>
        <w:bottom w:val="none" w:sz="0" w:space="0" w:color="auto"/>
        <w:right w:val="none" w:sz="0" w:space="0" w:color="auto"/>
      </w:divBdr>
    </w:div>
    <w:div w:id="834760304">
      <w:bodyDiv w:val="1"/>
      <w:marLeft w:val="0"/>
      <w:marRight w:val="0"/>
      <w:marTop w:val="0"/>
      <w:marBottom w:val="0"/>
      <w:divBdr>
        <w:top w:val="none" w:sz="0" w:space="0" w:color="auto"/>
        <w:left w:val="none" w:sz="0" w:space="0" w:color="auto"/>
        <w:bottom w:val="none" w:sz="0" w:space="0" w:color="auto"/>
        <w:right w:val="none" w:sz="0" w:space="0" w:color="auto"/>
      </w:divBdr>
    </w:div>
    <w:div w:id="897475186">
      <w:bodyDiv w:val="1"/>
      <w:marLeft w:val="0"/>
      <w:marRight w:val="0"/>
      <w:marTop w:val="0"/>
      <w:marBottom w:val="0"/>
      <w:divBdr>
        <w:top w:val="none" w:sz="0" w:space="0" w:color="auto"/>
        <w:left w:val="none" w:sz="0" w:space="0" w:color="auto"/>
        <w:bottom w:val="none" w:sz="0" w:space="0" w:color="auto"/>
        <w:right w:val="none" w:sz="0" w:space="0" w:color="auto"/>
      </w:divBdr>
    </w:div>
    <w:div w:id="903877326">
      <w:bodyDiv w:val="1"/>
      <w:marLeft w:val="0"/>
      <w:marRight w:val="0"/>
      <w:marTop w:val="0"/>
      <w:marBottom w:val="0"/>
      <w:divBdr>
        <w:top w:val="none" w:sz="0" w:space="0" w:color="auto"/>
        <w:left w:val="none" w:sz="0" w:space="0" w:color="auto"/>
        <w:bottom w:val="none" w:sz="0" w:space="0" w:color="auto"/>
        <w:right w:val="none" w:sz="0" w:space="0" w:color="auto"/>
      </w:divBdr>
      <w:divsChild>
        <w:div w:id="144972580">
          <w:marLeft w:val="0"/>
          <w:marRight w:val="0"/>
          <w:marTop w:val="0"/>
          <w:marBottom w:val="0"/>
          <w:divBdr>
            <w:top w:val="none" w:sz="0" w:space="0" w:color="auto"/>
            <w:left w:val="none" w:sz="0" w:space="0" w:color="auto"/>
            <w:bottom w:val="none" w:sz="0" w:space="0" w:color="auto"/>
            <w:right w:val="none" w:sz="0" w:space="0" w:color="auto"/>
          </w:divBdr>
          <w:divsChild>
            <w:div w:id="343938146">
              <w:marLeft w:val="0"/>
              <w:marRight w:val="0"/>
              <w:marTop w:val="0"/>
              <w:marBottom w:val="0"/>
              <w:divBdr>
                <w:top w:val="none" w:sz="0" w:space="0" w:color="auto"/>
                <w:left w:val="none" w:sz="0" w:space="0" w:color="auto"/>
                <w:bottom w:val="none" w:sz="0" w:space="0" w:color="auto"/>
                <w:right w:val="none" w:sz="0" w:space="0" w:color="auto"/>
              </w:divBdr>
              <w:divsChild>
                <w:div w:id="82530420">
                  <w:marLeft w:val="0"/>
                  <w:marRight w:val="0"/>
                  <w:marTop w:val="0"/>
                  <w:marBottom w:val="0"/>
                  <w:divBdr>
                    <w:top w:val="none" w:sz="0" w:space="0" w:color="auto"/>
                    <w:left w:val="none" w:sz="0" w:space="0" w:color="auto"/>
                    <w:bottom w:val="none" w:sz="0" w:space="0" w:color="auto"/>
                    <w:right w:val="none" w:sz="0" w:space="0" w:color="auto"/>
                  </w:divBdr>
                  <w:divsChild>
                    <w:div w:id="1133596134">
                      <w:marLeft w:val="0"/>
                      <w:marRight w:val="0"/>
                      <w:marTop w:val="0"/>
                      <w:marBottom w:val="0"/>
                      <w:divBdr>
                        <w:top w:val="none" w:sz="0" w:space="0" w:color="auto"/>
                        <w:left w:val="none" w:sz="0" w:space="0" w:color="auto"/>
                        <w:bottom w:val="none" w:sz="0" w:space="0" w:color="auto"/>
                        <w:right w:val="none" w:sz="0" w:space="0" w:color="auto"/>
                      </w:divBdr>
                      <w:divsChild>
                        <w:div w:id="1989286001">
                          <w:marLeft w:val="0"/>
                          <w:marRight w:val="0"/>
                          <w:marTop w:val="0"/>
                          <w:marBottom w:val="0"/>
                          <w:divBdr>
                            <w:top w:val="none" w:sz="0" w:space="0" w:color="auto"/>
                            <w:left w:val="none" w:sz="0" w:space="0" w:color="auto"/>
                            <w:bottom w:val="none" w:sz="0" w:space="0" w:color="auto"/>
                            <w:right w:val="none" w:sz="0" w:space="0" w:color="auto"/>
                          </w:divBdr>
                          <w:divsChild>
                            <w:div w:id="142576603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623305">
      <w:bodyDiv w:val="1"/>
      <w:marLeft w:val="0"/>
      <w:marRight w:val="0"/>
      <w:marTop w:val="0"/>
      <w:marBottom w:val="0"/>
      <w:divBdr>
        <w:top w:val="none" w:sz="0" w:space="0" w:color="auto"/>
        <w:left w:val="none" w:sz="0" w:space="0" w:color="auto"/>
        <w:bottom w:val="none" w:sz="0" w:space="0" w:color="auto"/>
        <w:right w:val="none" w:sz="0" w:space="0" w:color="auto"/>
      </w:divBdr>
    </w:div>
    <w:div w:id="1033386146">
      <w:bodyDiv w:val="1"/>
      <w:marLeft w:val="0"/>
      <w:marRight w:val="0"/>
      <w:marTop w:val="0"/>
      <w:marBottom w:val="0"/>
      <w:divBdr>
        <w:top w:val="none" w:sz="0" w:space="0" w:color="auto"/>
        <w:left w:val="none" w:sz="0" w:space="0" w:color="auto"/>
        <w:bottom w:val="none" w:sz="0" w:space="0" w:color="auto"/>
        <w:right w:val="none" w:sz="0" w:space="0" w:color="auto"/>
      </w:divBdr>
    </w:div>
    <w:div w:id="1044911375">
      <w:bodyDiv w:val="1"/>
      <w:marLeft w:val="0"/>
      <w:marRight w:val="0"/>
      <w:marTop w:val="0"/>
      <w:marBottom w:val="0"/>
      <w:divBdr>
        <w:top w:val="none" w:sz="0" w:space="0" w:color="auto"/>
        <w:left w:val="none" w:sz="0" w:space="0" w:color="auto"/>
        <w:bottom w:val="none" w:sz="0" w:space="0" w:color="auto"/>
        <w:right w:val="none" w:sz="0" w:space="0" w:color="auto"/>
      </w:divBdr>
    </w:div>
    <w:div w:id="1079254789">
      <w:bodyDiv w:val="1"/>
      <w:marLeft w:val="0"/>
      <w:marRight w:val="0"/>
      <w:marTop w:val="0"/>
      <w:marBottom w:val="0"/>
      <w:divBdr>
        <w:top w:val="none" w:sz="0" w:space="0" w:color="auto"/>
        <w:left w:val="none" w:sz="0" w:space="0" w:color="auto"/>
        <w:bottom w:val="none" w:sz="0" w:space="0" w:color="auto"/>
        <w:right w:val="none" w:sz="0" w:space="0" w:color="auto"/>
      </w:divBdr>
    </w:div>
    <w:div w:id="1165779430">
      <w:bodyDiv w:val="1"/>
      <w:marLeft w:val="0"/>
      <w:marRight w:val="0"/>
      <w:marTop w:val="0"/>
      <w:marBottom w:val="0"/>
      <w:divBdr>
        <w:top w:val="none" w:sz="0" w:space="0" w:color="auto"/>
        <w:left w:val="none" w:sz="0" w:space="0" w:color="auto"/>
        <w:bottom w:val="none" w:sz="0" w:space="0" w:color="auto"/>
        <w:right w:val="none" w:sz="0" w:space="0" w:color="auto"/>
      </w:divBdr>
    </w:div>
    <w:div w:id="1214392325">
      <w:bodyDiv w:val="1"/>
      <w:marLeft w:val="0"/>
      <w:marRight w:val="0"/>
      <w:marTop w:val="0"/>
      <w:marBottom w:val="0"/>
      <w:divBdr>
        <w:top w:val="none" w:sz="0" w:space="0" w:color="auto"/>
        <w:left w:val="none" w:sz="0" w:space="0" w:color="auto"/>
        <w:bottom w:val="none" w:sz="0" w:space="0" w:color="auto"/>
        <w:right w:val="none" w:sz="0" w:space="0" w:color="auto"/>
      </w:divBdr>
    </w:div>
    <w:div w:id="1290670849">
      <w:bodyDiv w:val="1"/>
      <w:marLeft w:val="0"/>
      <w:marRight w:val="0"/>
      <w:marTop w:val="0"/>
      <w:marBottom w:val="0"/>
      <w:divBdr>
        <w:top w:val="none" w:sz="0" w:space="0" w:color="auto"/>
        <w:left w:val="none" w:sz="0" w:space="0" w:color="auto"/>
        <w:bottom w:val="none" w:sz="0" w:space="0" w:color="auto"/>
        <w:right w:val="none" w:sz="0" w:space="0" w:color="auto"/>
      </w:divBdr>
      <w:divsChild>
        <w:div w:id="229197152">
          <w:marLeft w:val="0"/>
          <w:marRight w:val="0"/>
          <w:marTop w:val="0"/>
          <w:marBottom w:val="0"/>
          <w:divBdr>
            <w:top w:val="none" w:sz="0" w:space="0" w:color="auto"/>
            <w:left w:val="none" w:sz="0" w:space="0" w:color="auto"/>
            <w:bottom w:val="none" w:sz="0" w:space="0" w:color="auto"/>
            <w:right w:val="none" w:sz="0" w:space="0" w:color="auto"/>
          </w:divBdr>
        </w:div>
        <w:div w:id="262034340">
          <w:marLeft w:val="0"/>
          <w:marRight w:val="0"/>
          <w:marTop w:val="0"/>
          <w:marBottom w:val="0"/>
          <w:divBdr>
            <w:top w:val="none" w:sz="0" w:space="0" w:color="auto"/>
            <w:left w:val="none" w:sz="0" w:space="0" w:color="auto"/>
            <w:bottom w:val="none" w:sz="0" w:space="0" w:color="auto"/>
            <w:right w:val="none" w:sz="0" w:space="0" w:color="auto"/>
          </w:divBdr>
        </w:div>
      </w:divsChild>
    </w:div>
    <w:div w:id="1318920609">
      <w:bodyDiv w:val="1"/>
      <w:marLeft w:val="0"/>
      <w:marRight w:val="0"/>
      <w:marTop w:val="0"/>
      <w:marBottom w:val="0"/>
      <w:divBdr>
        <w:top w:val="none" w:sz="0" w:space="0" w:color="auto"/>
        <w:left w:val="none" w:sz="0" w:space="0" w:color="auto"/>
        <w:bottom w:val="none" w:sz="0" w:space="0" w:color="auto"/>
        <w:right w:val="none" w:sz="0" w:space="0" w:color="auto"/>
      </w:divBdr>
    </w:div>
    <w:div w:id="1324621280">
      <w:bodyDiv w:val="1"/>
      <w:marLeft w:val="0"/>
      <w:marRight w:val="0"/>
      <w:marTop w:val="0"/>
      <w:marBottom w:val="0"/>
      <w:divBdr>
        <w:top w:val="none" w:sz="0" w:space="0" w:color="auto"/>
        <w:left w:val="none" w:sz="0" w:space="0" w:color="auto"/>
        <w:bottom w:val="none" w:sz="0" w:space="0" w:color="auto"/>
        <w:right w:val="none" w:sz="0" w:space="0" w:color="auto"/>
      </w:divBdr>
    </w:div>
    <w:div w:id="1348361462">
      <w:bodyDiv w:val="1"/>
      <w:marLeft w:val="0"/>
      <w:marRight w:val="0"/>
      <w:marTop w:val="0"/>
      <w:marBottom w:val="0"/>
      <w:divBdr>
        <w:top w:val="none" w:sz="0" w:space="0" w:color="auto"/>
        <w:left w:val="none" w:sz="0" w:space="0" w:color="auto"/>
        <w:bottom w:val="none" w:sz="0" w:space="0" w:color="auto"/>
        <w:right w:val="none" w:sz="0" w:space="0" w:color="auto"/>
      </w:divBdr>
    </w:div>
    <w:div w:id="1401100830">
      <w:bodyDiv w:val="1"/>
      <w:marLeft w:val="0"/>
      <w:marRight w:val="0"/>
      <w:marTop w:val="0"/>
      <w:marBottom w:val="0"/>
      <w:divBdr>
        <w:top w:val="none" w:sz="0" w:space="0" w:color="auto"/>
        <w:left w:val="none" w:sz="0" w:space="0" w:color="auto"/>
        <w:bottom w:val="none" w:sz="0" w:space="0" w:color="auto"/>
        <w:right w:val="none" w:sz="0" w:space="0" w:color="auto"/>
      </w:divBdr>
    </w:div>
    <w:div w:id="1421633260">
      <w:bodyDiv w:val="1"/>
      <w:marLeft w:val="0"/>
      <w:marRight w:val="0"/>
      <w:marTop w:val="0"/>
      <w:marBottom w:val="0"/>
      <w:divBdr>
        <w:top w:val="none" w:sz="0" w:space="0" w:color="auto"/>
        <w:left w:val="none" w:sz="0" w:space="0" w:color="auto"/>
        <w:bottom w:val="none" w:sz="0" w:space="0" w:color="auto"/>
        <w:right w:val="none" w:sz="0" w:space="0" w:color="auto"/>
      </w:divBdr>
      <w:divsChild>
        <w:div w:id="1546521504">
          <w:marLeft w:val="0"/>
          <w:marRight w:val="0"/>
          <w:marTop w:val="0"/>
          <w:marBottom w:val="0"/>
          <w:divBdr>
            <w:top w:val="none" w:sz="0" w:space="0" w:color="auto"/>
            <w:left w:val="none" w:sz="0" w:space="0" w:color="auto"/>
            <w:bottom w:val="none" w:sz="0" w:space="0" w:color="auto"/>
            <w:right w:val="none" w:sz="0" w:space="0" w:color="auto"/>
          </w:divBdr>
        </w:div>
        <w:div w:id="1965694597">
          <w:marLeft w:val="0"/>
          <w:marRight w:val="0"/>
          <w:marTop w:val="0"/>
          <w:marBottom w:val="0"/>
          <w:divBdr>
            <w:top w:val="none" w:sz="0" w:space="0" w:color="auto"/>
            <w:left w:val="none" w:sz="0" w:space="0" w:color="auto"/>
            <w:bottom w:val="none" w:sz="0" w:space="0" w:color="auto"/>
            <w:right w:val="none" w:sz="0" w:space="0" w:color="auto"/>
          </w:divBdr>
        </w:div>
      </w:divsChild>
    </w:div>
    <w:div w:id="1581017847">
      <w:bodyDiv w:val="1"/>
      <w:marLeft w:val="0"/>
      <w:marRight w:val="0"/>
      <w:marTop w:val="0"/>
      <w:marBottom w:val="0"/>
      <w:divBdr>
        <w:top w:val="none" w:sz="0" w:space="0" w:color="auto"/>
        <w:left w:val="none" w:sz="0" w:space="0" w:color="auto"/>
        <w:bottom w:val="none" w:sz="0" w:space="0" w:color="auto"/>
        <w:right w:val="none" w:sz="0" w:space="0" w:color="auto"/>
      </w:divBdr>
    </w:div>
    <w:div w:id="1719276635">
      <w:bodyDiv w:val="1"/>
      <w:marLeft w:val="0"/>
      <w:marRight w:val="0"/>
      <w:marTop w:val="0"/>
      <w:marBottom w:val="0"/>
      <w:divBdr>
        <w:top w:val="none" w:sz="0" w:space="0" w:color="auto"/>
        <w:left w:val="none" w:sz="0" w:space="0" w:color="auto"/>
        <w:bottom w:val="none" w:sz="0" w:space="0" w:color="auto"/>
        <w:right w:val="none" w:sz="0" w:space="0" w:color="auto"/>
      </w:divBdr>
    </w:div>
    <w:div w:id="1755278596">
      <w:bodyDiv w:val="1"/>
      <w:marLeft w:val="0"/>
      <w:marRight w:val="0"/>
      <w:marTop w:val="0"/>
      <w:marBottom w:val="0"/>
      <w:divBdr>
        <w:top w:val="none" w:sz="0" w:space="0" w:color="auto"/>
        <w:left w:val="none" w:sz="0" w:space="0" w:color="auto"/>
        <w:bottom w:val="none" w:sz="0" w:space="0" w:color="auto"/>
        <w:right w:val="none" w:sz="0" w:space="0" w:color="auto"/>
      </w:divBdr>
      <w:divsChild>
        <w:div w:id="449401852">
          <w:marLeft w:val="0"/>
          <w:marRight w:val="0"/>
          <w:marTop w:val="0"/>
          <w:marBottom w:val="0"/>
          <w:divBdr>
            <w:top w:val="none" w:sz="0" w:space="0" w:color="auto"/>
            <w:left w:val="none" w:sz="0" w:space="0" w:color="auto"/>
            <w:bottom w:val="none" w:sz="0" w:space="0" w:color="auto"/>
            <w:right w:val="none" w:sz="0" w:space="0" w:color="auto"/>
          </w:divBdr>
        </w:div>
        <w:div w:id="160050796">
          <w:marLeft w:val="0"/>
          <w:marRight w:val="0"/>
          <w:marTop w:val="0"/>
          <w:marBottom w:val="0"/>
          <w:divBdr>
            <w:top w:val="none" w:sz="0" w:space="0" w:color="auto"/>
            <w:left w:val="none" w:sz="0" w:space="0" w:color="auto"/>
            <w:bottom w:val="none" w:sz="0" w:space="0" w:color="auto"/>
            <w:right w:val="none" w:sz="0" w:space="0" w:color="auto"/>
          </w:divBdr>
        </w:div>
      </w:divsChild>
    </w:div>
    <w:div w:id="1850021193">
      <w:bodyDiv w:val="1"/>
      <w:marLeft w:val="0"/>
      <w:marRight w:val="0"/>
      <w:marTop w:val="0"/>
      <w:marBottom w:val="0"/>
      <w:divBdr>
        <w:top w:val="none" w:sz="0" w:space="0" w:color="auto"/>
        <w:left w:val="none" w:sz="0" w:space="0" w:color="auto"/>
        <w:bottom w:val="none" w:sz="0" w:space="0" w:color="auto"/>
        <w:right w:val="none" w:sz="0" w:space="0" w:color="auto"/>
      </w:divBdr>
    </w:div>
    <w:div w:id="1853378140">
      <w:bodyDiv w:val="1"/>
      <w:marLeft w:val="0"/>
      <w:marRight w:val="0"/>
      <w:marTop w:val="0"/>
      <w:marBottom w:val="0"/>
      <w:divBdr>
        <w:top w:val="none" w:sz="0" w:space="0" w:color="auto"/>
        <w:left w:val="none" w:sz="0" w:space="0" w:color="auto"/>
        <w:bottom w:val="none" w:sz="0" w:space="0" w:color="auto"/>
        <w:right w:val="none" w:sz="0" w:space="0" w:color="auto"/>
      </w:divBdr>
    </w:div>
    <w:div w:id="1864513334">
      <w:bodyDiv w:val="1"/>
      <w:marLeft w:val="0"/>
      <w:marRight w:val="0"/>
      <w:marTop w:val="0"/>
      <w:marBottom w:val="0"/>
      <w:divBdr>
        <w:top w:val="none" w:sz="0" w:space="0" w:color="auto"/>
        <w:left w:val="none" w:sz="0" w:space="0" w:color="auto"/>
        <w:bottom w:val="none" w:sz="0" w:space="0" w:color="auto"/>
        <w:right w:val="none" w:sz="0" w:space="0" w:color="auto"/>
      </w:divBdr>
    </w:div>
    <w:div w:id="1940406909">
      <w:bodyDiv w:val="1"/>
      <w:marLeft w:val="0"/>
      <w:marRight w:val="0"/>
      <w:marTop w:val="0"/>
      <w:marBottom w:val="0"/>
      <w:divBdr>
        <w:top w:val="none" w:sz="0" w:space="0" w:color="auto"/>
        <w:left w:val="none" w:sz="0" w:space="0" w:color="auto"/>
        <w:bottom w:val="none" w:sz="0" w:space="0" w:color="auto"/>
        <w:right w:val="none" w:sz="0" w:space="0" w:color="auto"/>
      </w:divBdr>
    </w:div>
    <w:div w:id="1984576054">
      <w:bodyDiv w:val="1"/>
      <w:marLeft w:val="0"/>
      <w:marRight w:val="0"/>
      <w:marTop w:val="0"/>
      <w:marBottom w:val="0"/>
      <w:divBdr>
        <w:top w:val="none" w:sz="0" w:space="0" w:color="auto"/>
        <w:left w:val="none" w:sz="0" w:space="0" w:color="auto"/>
        <w:bottom w:val="none" w:sz="0" w:space="0" w:color="auto"/>
        <w:right w:val="none" w:sz="0" w:space="0" w:color="auto"/>
      </w:divBdr>
    </w:div>
    <w:div w:id="1994941812">
      <w:bodyDiv w:val="1"/>
      <w:marLeft w:val="0"/>
      <w:marRight w:val="0"/>
      <w:marTop w:val="0"/>
      <w:marBottom w:val="0"/>
      <w:divBdr>
        <w:top w:val="none" w:sz="0" w:space="0" w:color="auto"/>
        <w:left w:val="none" w:sz="0" w:space="0" w:color="auto"/>
        <w:bottom w:val="none" w:sz="0" w:space="0" w:color="auto"/>
        <w:right w:val="none" w:sz="0" w:space="0" w:color="auto"/>
      </w:divBdr>
    </w:div>
    <w:div w:id="20004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tna.lv" TargetMode="External"/><Relationship Id="rId13" Type="http://schemas.openxmlformats.org/officeDocument/2006/relationships/hyperlink" Target="http://www.tn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lv" TargetMode="External"/><Relationship Id="rId5" Type="http://schemas.openxmlformats.org/officeDocument/2006/relationships/webSettings" Target="webSettings.xml"/><Relationship Id="rId15" Type="http://schemas.openxmlformats.org/officeDocument/2006/relationships/hyperlink" Target="http://www.iub.gov.lv/iubcpv/parent/6945/clasif/main/" TargetMode="External"/><Relationship Id="rId10" Type="http://schemas.openxmlformats.org/officeDocument/2006/relationships/hyperlink" Target="mailto:janis.berzins@tn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na.lv" TargetMode="External"/><Relationship Id="rId14" Type="http://schemas.openxmlformats.org/officeDocument/2006/relationships/hyperlink" Target="https://www.iub.gov.lv/lv/iubcpv/parent/8079/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BB22-EF92-41EF-8EED-86D3498F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4356</TotalTime>
  <Pages>23</Pages>
  <Words>34161</Words>
  <Characters>19473</Characters>
  <Application>Microsoft Office Word</Application>
  <DocSecurity>0</DocSecurity>
  <Lines>162</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Meņģelsone</dc:creator>
  <cp:keywords/>
  <dc:description/>
  <cp:lastModifiedBy>Anda Igovena</cp:lastModifiedBy>
  <cp:revision>41</cp:revision>
  <dcterms:created xsi:type="dcterms:W3CDTF">2017-10-11T05:42:00Z</dcterms:created>
  <dcterms:modified xsi:type="dcterms:W3CDTF">2018-01-17T10:10:00Z</dcterms:modified>
</cp:coreProperties>
</file>