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2A" w:rsidRPr="00CA712A" w:rsidRDefault="003A33B3" w:rsidP="00CA71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Atklāts konkurss</w:t>
      </w:r>
    </w:p>
    <w:p w:rsidR="00CA712A" w:rsidRPr="00CA712A" w:rsidRDefault="00CA712A" w:rsidP="00CA712A">
      <w:pPr>
        <w:spacing w:after="0" w:line="240" w:lineRule="auto"/>
        <w:jc w:val="center"/>
        <w:rPr>
          <w:rFonts w:ascii="Times New Roman" w:hAnsi="Times New Roman" w:cs="Times New Roman"/>
          <w:b/>
          <w:sz w:val="24"/>
          <w:szCs w:val="24"/>
        </w:rPr>
      </w:pPr>
      <w:r w:rsidRPr="00CA712A">
        <w:rPr>
          <w:rFonts w:ascii="Times New Roman" w:hAnsi="Times New Roman" w:cs="Times New Roman"/>
          <w:b/>
          <w:sz w:val="24"/>
          <w:szCs w:val="24"/>
        </w:rPr>
        <w:t xml:space="preserve"> “Dabasgāzes piegāde ēkām </w:t>
      </w:r>
    </w:p>
    <w:p w:rsidR="00CA712A" w:rsidRPr="00CA712A" w:rsidRDefault="00CA712A" w:rsidP="00CA712A">
      <w:pPr>
        <w:spacing w:after="0" w:line="240" w:lineRule="auto"/>
        <w:jc w:val="center"/>
        <w:rPr>
          <w:rFonts w:ascii="Times New Roman" w:hAnsi="Times New Roman" w:cs="Times New Roman"/>
          <w:b/>
          <w:sz w:val="24"/>
          <w:szCs w:val="24"/>
        </w:rPr>
      </w:pPr>
      <w:r w:rsidRPr="00CA712A">
        <w:rPr>
          <w:rFonts w:ascii="Times New Roman" w:hAnsi="Times New Roman" w:cs="Times New Roman"/>
          <w:b/>
          <w:sz w:val="24"/>
          <w:szCs w:val="24"/>
        </w:rPr>
        <w:t xml:space="preserve">Jūrmalā, Edinburgas prospektā 75, Rīgā, Baldones ielā 1B, </w:t>
      </w:r>
    </w:p>
    <w:p w:rsidR="00CA712A" w:rsidRPr="00CA712A" w:rsidRDefault="00CA712A" w:rsidP="00CA712A">
      <w:pPr>
        <w:spacing w:after="0" w:line="240" w:lineRule="auto"/>
        <w:jc w:val="center"/>
        <w:rPr>
          <w:rFonts w:ascii="Times New Roman" w:hAnsi="Times New Roman" w:cs="Times New Roman"/>
          <w:b/>
          <w:sz w:val="24"/>
          <w:szCs w:val="24"/>
        </w:rPr>
      </w:pPr>
      <w:r w:rsidRPr="00CA712A">
        <w:rPr>
          <w:rFonts w:ascii="Times New Roman" w:hAnsi="Times New Roman" w:cs="Times New Roman"/>
          <w:b/>
          <w:sz w:val="24"/>
          <w:szCs w:val="24"/>
        </w:rPr>
        <w:t>Valmierā, Tērbatas ielā 13 un Jelgavā, Akadēmijas ielā 9”,</w:t>
      </w:r>
    </w:p>
    <w:p w:rsidR="00CA712A" w:rsidRPr="00CA712A" w:rsidRDefault="00CA712A" w:rsidP="00CA712A">
      <w:pPr>
        <w:spacing w:after="0" w:line="240" w:lineRule="auto"/>
        <w:jc w:val="center"/>
        <w:rPr>
          <w:rFonts w:ascii="Times New Roman" w:hAnsi="Times New Roman" w:cs="Times New Roman"/>
          <w:b/>
          <w:sz w:val="24"/>
          <w:szCs w:val="24"/>
        </w:rPr>
      </w:pPr>
      <w:r w:rsidRPr="00CA712A">
        <w:rPr>
          <w:rFonts w:ascii="Times New Roman" w:hAnsi="Times New Roman" w:cs="Times New Roman"/>
          <w:b/>
          <w:sz w:val="24"/>
          <w:szCs w:val="24"/>
        </w:rPr>
        <w:t>identifikācijas Nr. TNA 2017/10</w:t>
      </w:r>
      <w:r w:rsidR="003A33B3">
        <w:rPr>
          <w:rFonts w:ascii="Times New Roman" w:hAnsi="Times New Roman" w:cs="Times New Roman"/>
          <w:b/>
          <w:sz w:val="24"/>
          <w:szCs w:val="24"/>
        </w:rPr>
        <w:t>.</w:t>
      </w:r>
    </w:p>
    <w:p w:rsidR="00CA712A" w:rsidRPr="00CA712A" w:rsidRDefault="00CA712A" w:rsidP="00CA712A">
      <w:pPr>
        <w:spacing w:after="0" w:line="240" w:lineRule="auto"/>
        <w:jc w:val="both"/>
        <w:rPr>
          <w:rFonts w:ascii="Times New Roman" w:hAnsi="Times New Roman" w:cs="Times New Roman"/>
          <w:b/>
          <w:sz w:val="24"/>
          <w:szCs w:val="24"/>
        </w:rPr>
      </w:pPr>
    </w:p>
    <w:p w:rsidR="00CA712A" w:rsidRPr="00CA712A" w:rsidRDefault="00CA712A" w:rsidP="00CA712A">
      <w:pPr>
        <w:spacing w:after="0" w:line="240" w:lineRule="auto"/>
        <w:jc w:val="both"/>
        <w:rPr>
          <w:rFonts w:ascii="Times New Roman" w:hAnsi="Times New Roman" w:cs="Times New Roman"/>
          <w:b/>
          <w:sz w:val="24"/>
          <w:szCs w:val="24"/>
        </w:rPr>
      </w:pPr>
    </w:p>
    <w:p w:rsidR="00385822" w:rsidRPr="00CA712A" w:rsidRDefault="00CA712A" w:rsidP="00CA712A">
      <w:pPr>
        <w:spacing w:after="0" w:line="240" w:lineRule="auto"/>
        <w:jc w:val="both"/>
        <w:rPr>
          <w:rFonts w:ascii="Times New Roman" w:hAnsi="Times New Roman" w:cs="Times New Roman"/>
          <w:sz w:val="24"/>
          <w:szCs w:val="24"/>
        </w:rPr>
      </w:pPr>
      <w:r w:rsidRPr="00CA712A">
        <w:rPr>
          <w:rFonts w:ascii="Times New Roman" w:hAnsi="Times New Roman" w:cs="Times New Roman"/>
          <w:b/>
          <w:sz w:val="24"/>
          <w:szCs w:val="24"/>
        </w:rPr>
        <w:t>Jautājums:</w:t>
      </w:r>
      <w:r w:rsidRPr="00CA712A">
        <w:rPr>
          <w:rFonts w:ascii="Times New Roman" w:hAnsi="Times New Roman" w:cs="Times New Roman"/>
          <w:sz w:val="24"/>
          <w:szCs w:val="24"/>
        </w:rPr>
        <w:t xml:space="preserve"> Lūdzu finanšu piedāvājumā arī paredzamo dabasgāzes iegādes daudzumu norādīt kilovatstundās. Lai sarēķinātu precīzu līgumsummu, jābūt vienotai mērvienībai gan daudzumam, gan cenai. Pretējā gadījumā katra Pretendenta pārrēķinātais paredzamais daudzums noapaļošanas dēļ var atšķirties, pārrēķinot mērvienību no kubikmetriem (m</w:t>
      </w:r>
      <w:r w:rsidRPr="00CA712A">
        <w:rPr>
          <w:rFonts w:ascii="Times New Roman" w:hAnsi="Times New Roman" w:cs="Times New Roman"/>
          <w:sz w:val="24"/>
          <w:szCs w:val="24"/>
          <w:vertAlign w:val="superscript"/>
        </w:rPr>
        <w:t>3</w:t>
      </w:r>
      <w:r w:rsidRPr="00CA712A">
        <w:rPr>
          <w:rFonts w:ascii="Times New Roman" w:hAnsi="Times New Roman" w:cs="Times New Roman"/>
          <w:sz w:val="24"/>
          <w:szCs w:val="24"/>
        </w:rPr>
        <w:t>) uz kilovatstundām (kWh).</w:t>
      </w:r>
    </w:p>
    <w:p w:rsidR="00CA712A" w:rsidRPr="00CA712A" w:rsidRDefault="00CA712A" w:rsidP="00CA712A">
      <w:pPr>
        <w:spacing w:after="0" w:line="240" w:lineRule="auto"/>
        <w:jc w:val="both"/>
        <w:rPr>
          <w:rFonts w:ascii="Times New Roman" w:hAnsi="Times New Roman" w:cs="Times New Roman"/>
          <w:b/>
          <w:sz w:val="24"/>
          <w:szCs w:val="24"/>
        </w:rPr>
      </w:pPr>
    </w:p>
    <w:p w:rsidR="00CA712A" w:rsidRPr="00CA712A" w:rsidRDefault="00CA712A" w:rsidP="00CA712A">
      <w:pPr>
        <w:spacing w:after="0" w:line="240" w:lineRule="auto"/>
        <w:jc w:val="both"/>
        <w:rPr>
          <w:rFonts w:ascii="Times New Roman" w:hAnsi="Times New Roman" w:cs="Times New Roman"/>
          <w:sz w:val="24"/>
          <w:szCs w:val="24"/>
        </w:rPr>
      </w:pPr>
      <w:r w:rsidRPr="00CA712A">
        <w:rPr>
          <w:rFonts w:ascii="Times New Roman" w:hAnsi="Times New Roman" w:cs="Times New Roman"/>
          <w:b/>
          <w:sz w:val="24"/>
          <w:szCs w:val="24"/>
        </w:rPr>
        <w:t>Atbilde:</w:t>
      </w:r>
      <w:r w:rsidRPr="00CA712A">
        <w:rPr>
          <w:rFonts w:ascii="Times New Roman" w:hAnsi="Times New Roman" w:cs="Times New Roman"/>
          <w:sz w:val="24"/>
          <w:szCs w:val="24"/>
        </w:rPr>
        <w:t xml:space="preserve"> Atbilstoši iepirkuma nolikuma 6.2.4.2.punktam i</w:t>
      </w:r>
      <w:r w:rsidRPr="00CA712A">
        <w:rPr>
          <w:rFonts w:ascii="Times New Roman" w:hAnsi="Times New Roman" w:cs="Times New Roman"/>
          <w:sz w:val="24"/>
          <w:szCs w:val="24"/>
        </w:rPr>
        <w:t xml:space="preserve">epirkuma komisija no visiem iepriekšējo izvērtēšanas posmu prasībām atbilstošajiem piedāvājumiem izvēlas saimnieciski visizdevīgāko piedāvājumu </w:t>
      </w:r>
      <w:r w:rsidRPr="00CA712A">
        <w:rPr>
          <w:rFonts w:ascii="Times New Roman" w:hAnsi="Times New Roman" w:cs="Times New Roman"/>
          <w:b/>
          <w:sz w:val="24"/>
          <w:szCs w:val="24"/>
          <w:u w:val="single"/>
        </w:rPr>
        <w:t>- zemākā fiksētā dabasgāzes cena par 1 (vienu) kWh</w:t>
      </w:r>
      <w:r w:rsidRPr="00CA712A">
        <w:rPr>
          <w:rFonts w:ascii="Times New Roman" w:hAnsi="Times New Roman" w:cs="Times New Roman"/>
          <w:sz w:val="24"/>
          <w:szCs w:val="24"/>
        </w:rPr>
        <w:t xml:space="preserve"> (cenā ir iekļauts balansēšanas pakalpojums un tirdzniecības komponente, bez pievienotās vērtības nodokļa, cenā nav iekļautas sistēmas </w:t>
      </w:r>
      <w:proofErr w:type="gramStart"/>
      <w:r w:rsidRPr="00CA712A">
        <w:rPr>
          <w:rFonts w:ascii="Times New Roman" w:hAnsi="Times New Roman" w:cs="Times New Roman"/>
          <w:sz w:val="24"/>
          <w:szCs w:val="24"/>
        </w:rPr>
        <w:t>(</w:t>
      </w:r>
      <w:proofErr w:type="gramEnd"/>
      <w:r w:rsidRPr="00CA712A">
        <w:rPr>
          <w:rFonts w:ascii="Times New Roman" w:hAnsi="Times New Roman" w:cs="Times New Roman"/>
          <w:sz w:val="24"/>
          <w:szCs w:val="24"/>
        </w:rPr>
        <w:t>dabasgāzes uzglabāšanas, pārvades un sadales) pakalpojumu izmaksas un akcīzes nodoklis) visā iepirkuma līguma darbības laikā.</w:t>
      </w:r>
    </w:p>
    <w:p w:rsidR="00CA712A" w:rsidRPr="00CA712A" w:rsidRDefault="00CA712A" w:rsidP="00CA712A">
      <w:pPr>
        <w:spacing w:after="0" w:line="240" w:lineRule="auto"/>
        <w:jc w:val="both"/>
        <w:rPr>
          <w:rFonts w:ascii="Times New Roman" w:hAnsi="Times New Roman" w:cs="Times New Roman"/>
          <w:sz w:val="24"/>
          <w:szCs w:val="24"/>
        </w:rPr>
      </w:pPr>
      <w:r w:rsidRPr="00CA712A">
        <w:rPr>
          <w:rFonts w:ascii="Times New Roman" w:hAnsi="Times New Roman" w:cs="Times New Roman"/>
          <w:sz w:val="24"/>
          <w:szCs w:val="24"/>
        </w:rPr>
        <w:t xml:space="preserve">Savukārt finanšu piedāvājumā norādāmā </w:t>
      </w:r>
      <w:r w:rsidRPr="00CA712A">
        <w:rPr>
          <w:rFonts w:ascii="Times New Roman" w:hAnsi="Times New Roman" w:cs="Times New Roman"/>
          <w:sz w:val="24"/>
          <w:szCs w:val="24"/>
        </w:rPr>
        <w:t>Piedāvātā līgumcena par visu plānoto apjomu</w:t>
      </w:r>
      <w:r w:rsidRPr="00CA712A">
        <w:rPr>
          <w:rFonts w:ascii="Times New Roman" w:hAnsi="Times New Roman" w:cs="Times New Roman"/>
          <w:sz w:val="24"/>
          <w:szCs w:val="24"/>
        </w:rPr>
        <w:t xml:space="preserve"> </w:t>
      </w:r>
      <w:r w:rsidRPr="00CA712A">
        <w:rPr>
          <w:rFonts w:ascii="Times New Roman" w:hAnsi="Times New Roman" w:cs="Times New Roman"/>
          <w:sz w:val="24"/>
          <w:szCs w:val="24"/>
        </w:rPr>
        <w:t>EUR bez</w:t>
      </w:r>
      <w:bookmarkStart w:id="0" w:name="_GoBack"/>
      <w:bookmarkEnd w:id="0"/>
      <w:r w:rsidRPr="00CA712A">
        <w:rPr>
          <w:rFonts w:ascii="Times New Roman" w:hAnsi="Times New Roman" w:cs="Times New Roman"/>
          <w:sz w:val="24"/>
          <w:szCs w:val="24"/>
        </w:rPr>
        <w:t xml:space="preserve"> PVN </w:t>
      </w:r>
      <w:r w:rsidRPr="00CA712A">
        <w:rPr>
          <w:rFonts w:ascii="Times New Roman" w:hAnsi="Times New Roman" w:cs="Times New Roman"/>
          <w:sz w:val="24"/>
          <w:szCs w:val="24"/>
        </w:rPr>
        <w:t xml:space="preserve">ir paredzēta tikai informācijai </w:t>
      </w:r>
      <w:r w:rsidRPr="00CA712A">
        <w:rPr>
          <w:rFonts w:ascii="Times New Roman" w:hAnsi="Times New Roman" w:cs="Times New Roman"/>
          <w:i/>
          <w:sz w:val="24"/>
          <w:szCs w:val="24"/>
        </w:rPr>
        <w:t>(</w:t>
      </w:r>
      <w:r w:rsidRPr="00CA712A">
        <w:rPr>
          <w:rFonts w:ascii="Times New Roman" w:hAnsi="Times New Roman" w:cs="Times New Roman"/>
          <w:i/>
          <w:sz w:val="24"/>
          <w:szCs w:val="24"/>
        </w:rPr>
        <w:t>informācijai)</w:t>
      </w:r>
      <w:r w:rsidRPr="00CA712A">
        <w:rPr>
          <w:rFonts w:ascii="Times New Roman" w:hAnsi="Times New Roman" w:cs="Times New Roman"/>
          <w:sz w:val="24"/>
          <w:szCs w:val="24"/>
        </w:rPr>
        <w:t>.</w:t>
      </w:r>
    </w:p>
    <w:sectPr w:rsidR="00CA712A" w:rsidRPr="00CA71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76F6E"/>
    <w:multiLevelType w:val="multilevel"/>
    <w:tmpl w:val="11008EEC"/>
    <w:lvl w:ilvl="0">
      <w:start w:val="6"/>
      <w:numFmt w:val="decimal"/>
      <w:lvlText w:val="%1."/>
      <w:lvlJc w:val="left"/>
      <w:pPr>
        <w:ind w:left="390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03"/>
    <w:rsid w:val="00041F03"/>
    <w:rsid w:val="00385822"/>
    <w:rsid w:val="003A33B3"/>
    <w:rsid w:val="00CA71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424E"/>
  <w15:chartTrackingRefBased/>
  <w15:docId w15:val="{FFD1E414-061A-46FB-BC9D-AA170AA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1"/>
    <w:unhideWhenUsed/>
    <w:rsid w:val="00CA712A"/>
    <w:pPr>
      <w:suppressAutoHyphens/>
      <w:spacing w:after="120" w:line="240" w:lineRule="auto"/>
    </w:pPr>
    <w:rPr>
      <w:rFonts w:ascii="Times New Roman" w:eastAsia="Times New Roman" w:hAnsi="Times New Roman" w:cs="Times New Roman"/>
      <w:sz w:val="24"/>
      <w:szCs w:val="24"/>
      <w:lang w:eastAsia="ar-SA"/>
    </w:rPr>
  </w:style>
  <w:style w:type="character" w:customStyle="1" w:styleId="PamattekstsRakstz">
    <w:name w:val="Pamatteksts Rakstz."/>
    <w:basedOn w:val="Noklusjumarindkopasfonts"/>
    <w:uiPriority w:val="99"/>
    <w:semiHidden/>
    <w:rsid w:val="00CA712A"/>
  </w:style>
  <w:style w:type="character" w:customStyle="1" w:styleId="PamattekstsRakstz1">
    <w:name w:val="Pamatteksts Rakstz.1"/>
    <w:basedOn w:val="Noklusjumarindkopasfonts"/>
    <w:link w:val="Pamatteksts"/>
    <w:locked/>
    <w:rsid w:val="00CA712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Meņģelsons</dc:creator>
  <cp:keywords/>
  <dc:description/>
  <cp:lastModifiedBy>Māris Meņģelsons</cp:lastModifiedBy>
  <cp:revision>2</cp:revision>
  <dcterms:created xsi:type="dcterms:W3CDTF">2017-09-21T06:29:00Z</dcterms:created>
  <dcterms:modified xsi:type="dcterms:W3CDTF">2017-09-21T06:29:00Z</dcterms:modified>
</cp:coreProperties>
</file>