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4B56" w14:textId="23DB8DFD" w:rsidR="00BD6493" w:rsidRPr="00D110C3" w:rsidRDefault="00D110C3" w:rsidP="00BD6493">
      <w:pPr>
        <w:ind w:right="14"/>
        <w:jc w:val="right"/>
        <w:rPr>
          <w:b/>
          <w:i w:val="0"/>
          <w:sz w:val="24"/>
          <w:szCs w:val="24"/>
        </w:rPr>
      </w:pPr>
      <w:r w:rsidRPr="00D110C3">
        <w:rPr>
          <w:b/>
          <w:i w:val="0"/>
          <w:sz w:val="24"/>
          <w:szCs w:val="24"/>
        </w:rPr>
        <w:t xml:space="preserve">SIA </w:t>
      </w:r>
      <w:r w:rsidR="00BD6493" w:rsidRPr="00D110C3">
        <w:rPr>
          <w:b/>
          <w:i w:val="0"/>
          <w:sz w:val="24"/>
          <w:szCs w:val="24"/>
        </w:rPr>
        <w:t>“TIESU NAMU AĢENTŪRA”</w:t>
      </w:r>
    </w:p>
    <w:p w14:paraId="665BDC3C" w14:textId="77777777" w:rsidR="00BD6493" w:rsidRPr="00D110C3" w:rsidRDefault="00BD6493" w:rsidP="00BD6493">
      <w:pPr>
        <w:ind w:right="14"/>
        <w:jc w:val="right"/>
        <w:rPr>
          <w:b/>
          <w:i w:val="0"/>
          <w:sz w:val="24"/>
          <w:szCs w:val="24"/>
        </w:rPr>
      </w:pPr>
      <w:r w:rsidRPr="00D110C3">
        <w:rPr>
          <w:b/>
          <w:i w:val="0"/>
          <w:sz w:val="24"/>
          <w:szCs w:val="24"/>
        </w:rPr>
        <w:t>IZSOLES KOMISIJAI</w:t>
      </w:r>
    </w:p>
    <w:p w14:paraId="6D1CDA43" w14:textId="6656A039" w:rsidR="00BD6493" w:rsidRPr="00D110C3" w:rsidRDefault="00BD6493" w:rsidP="00BD6493">
      <w:pPr>
        <w:ind w:right="14"/>
        <w:jc w:val="right"/>
        <w:rPr>
          <w:i w:val="0"/>
          <w:sz w:val="24"/>
          <w:szCs w:val="24"/>
        </w:rPr>
      </w:pPr>
      <w:r w:rsidRPr="00D110C3">
        <w:rPr>
          <w:i w:val="0"/>
          <w:sz w:val="24"/>
          <w:szCs w:val="24"/>
        </w:rPr>
        <w:t>Baldones ielā 1B, Rīg</w:t>
      </w:r>
      <w:r w:rsidR="00D110C3" w:rsidRPr="00D110C3">
        <w:rPr>
          <w:i w:val="0"/>
          <w:sz w:val="24"/>
          <w:szCs w:val="24"/>
        </w:rPr>
        <w:t xml:space="preserve">ā, </w:t>
      </w:r>
      <w:r w:rsidRPr="00D110C3">
        <w:rPr>
          <w:i w:val="0"/>
          <w:sz w:val="24"/>
          <w:szCs w:val="24"/>
        </w:rPr>
        <w:t>LV-1007</w:t>
      </w:r>
    </w:p>
    <w:p w14:paraId="06EE2ED6" w14:textId="77777777" w:rsidR="00BD6493" w:rsidRPr="00D110C3" w:rsidRDefault="00BD6493" w:rsidP="008A28F4">
      <w:pPr>
        <w:ind w:right="14"/>
        <w:jc w:val="center"/>
        <w:rPr>
          <w:i w:val="0"/>
          <w:sz w:val="24"/>
          <w:szCs w:val="24"/>
        </w:rPr>
      </w:pPr>
    </w:p>
    <w:p w14:paraId="2CFCD844" w14:textId="5C4B727F" w:rsidR="0025765D" w:rsidRPr="00D110C3" w:rsidRDefault="0025765D" w:rsidP="008A28F4">
      <w:pPr>
        <w:widowControl/>
        <w:autoSpaceDE/>
        <w:autoSpaceDN/>
        <w:adjustRightInd/>
        <w:jc w:val="center"/>
        <w:rPr>
          <w:rFonts w:eastAsiaTheme="minorEastAsia"/>
          <w:b/>
          <w:i w:val="0"/>
          <w:iCs w:val="0"/>
          <w:sz w:val="27"/>
          <w:szCs w:val="27"/>
        </w:rPr>
      </w:pPr>
      <w:r w:rsidRPr="0025765D">
        <w:rPr>
          <w:rFonts w:eastAsiaTheme="minorEastAsia"/>
          <w:b/>
          <w:i w:val="0"/>
          <w:iCs w:val="0"/>
          <w:sz w:val="27"/>
          <w:szCs w:val="27"/>
        </w:rPr>
        <w:t>PIETEIKUMS DALĪBAI RAKSTISKĀ IZSOLĒ</w:t>
      </w:r>
    </w:p>
    <w:p w14:paraId="384E99F2" w14:textId="1596470C" w:rsidR="00145D87" w:rsidRPr="00145D87" w:rsidRDefault="00145D87" w:rsidP="00D410D1">
      <w:pPr>
        <w:widowControl/>
        <w:autoSpaceDE/>
        <w:autoSpaceDN/>
        <w:adjustRightInd/>
        <w:jc w:val="center"/>
        <w:rPr>
          <w:rFonts w:eastAsiaTheme="minorEastAsia"/>
          <w:sz w:val="23"/>
          <w:szCs w:val="23"/>
        </w:rPr>
      </w:pPr>
      <w:r w:rsidRPr="00145D87">
        <w:rPr>
          <w:rFonts w:eastAsiaTheme="minorEastAsia"/>
          <w:sz w:val="27"/>
          <w:szCs w:val="27"/>
        </w:rPr>
        <w:t xml:space="preserve">“Rakstiska izsole par nekustamā īpašuma </w:t>
      </w:r>
      <w:r w:rsidR="008A28F4" w:rsidRPr="00D110C3">
        <w:rPr>
          <w:sz w:val="27"/>
          <w:szCs w:val="27"/>
        </w:rPr>
        <w:t>Dambja ielā 12, Jelgavā</w:t>
      </w:r>
      <w:r w:rsidR="008A28F4" w:rsidRPr="00D110C3">
        <w:rPr>
          <w:rFonts w:eastAsiaTheme="minorEastAsia"/>
          <w:sz w:val="27"/>
          <w:szCs w:val="27"/>
        </w:rPr>
        <w:t xml:space="preserve"> </w:t>
      </w:r>
      <w:r w:rsidRPr="00145D87">
        <w:rPr>
          <w:rFonts w:eastAsiaTheme="minorEastAsia"/>
          <w:sz w:val="27"/>
          <w:szCs w:val="27"/>
        </w:rPr>
        <w:t xml:space="preserve">(kadastra numurs </w:t>
      </w:r>
      <w:r w:rsidR="008A28F4" w:rsidRPr="00D410D1">
        <w:rPr>
          <w:sz w:val="23"/>
          <w:szCs w:val="23"/>
        </w:rPr>
        <w:t>0900 003 0221</w:t>
      </w:r>
      <w:r w:rsidRPr="00145D87">
        <w:rPr>
          <w:rFonts w:eastAsiaTheme="minorEastAsia"/>
          <w:sz w:val="23"/>
          <w:szCs w:val="23"/>
        </w:rPr>
        <w:t xml:space="preserve">) </w:t>
      </w:r>
      <w:r w:rsidR="008A28F4" w:rsidRPr="00D410D1">
        <w:rPr>
          <w:rFonts w:eastAsiaTheme="minorEastAsia"/>
          <w:sz w:val="23"/>
          <w:szCs w:val="23"/>
        </w:rPr>
        <w:t xml:space="preserve">jumta daļas </w:t>
      </w:r>
      <w:r w:rsidRPr="00145D87">
        <w:rPr>
          <w:rFonts w:eastAsiaTheme="minorEastAsia"/>
          <w:sz w:val="23"/>
          <w:szCs w:val="23"/>
        </w:rPr>
        <w:t>nomu”, identifikācijas Nr. 202</w:t>
      </w:r>
      <w:r w:rsidR="008A28F4" w:rsidRPr="00D410D1">
        <w:rPr>
          <w:rFonts w:eastAsiaTheme="minorEastAsia"/>
          <w:sz w:val="23"/>
          <w:szCs w:val="23"/>
        </w:rPr>
        <w:t>1</w:t>
      </w:r>
      <w:r w:rsidRPr="00145D87">
        <w:rPr>
          <w:rFonts w:eastAsiaTheme="minorEastAsia"/>
          <w:sz w:val="23"/>
          <w:szCs w:val="23"/>
        </w:rPr>
        <w:t>/</w:t>
      </w:r>
      <w:r w:rsidR="00CC7522">
        <w:rPr>
          <w:rFonts w:eastAsiaTheme="minorEastAsia"/>
          <w:sz w:val="23"/>
          <w:szCs w:val="23"/>
        </w:rPr>
        <w:t>2</w:t>
      </w:r>
      <w:r w:rsidRPr="00145D87">
        <w:rPr>
          <w:rFonts w:eastAsiaTheme="minorEastAsia"/>
          <w:sz w:val="23"/>
          <w:szCs w:val="23"/>
        </w:rPr>
        <w:t>-I</w:t>
      </w:r>
    </w:p>
    <w:p w14:paraId="55744C20" w14:textId="77777777" w:rsidR="00145D87" w:rsidRPr="0025765D" w:rsidRDefault="00145D87" w:rsidP="00D410D1">
      <w:pPr>
        <w:widowControl/>
        <w:autoSpaceDE/>
        <w:autoSpaceDN/>
        <w:adjustRightInd/>
        <w:jc w:val="center"/>
        <w:rPr>
          <w:rFonts w:eastAsiaTheme="minorEastAsia"/>
          <w:b/>
          <w:i w:val="0"/>
          <w:iCs w:val="0"/>
          <w:sz w:val="23"/>
          <w:szCs w:val="23"/>
        </w:rPr>
      </w:pPr>
    </w:p>
    <w:p w14:paraId="37F40305" w14:textId="77777777" w:rsidR="00BD6493" w:rsidRPr="00D410D1" w:rsidRDefault="00BD6493" w:rsidP="00D410D1">
      <w:pPr>
        <w:ind w:right="14"/>
        <w:jc w:val="both"/>
        <w:rPr>
          <w:i w:val="0"/>
          <w:sz w:val="23"/>
          <w:szCs w:val="23"/>
        </w:rPr>
      </w:pPr>
    </w:p>
    <w:p w14:paraId="5AE47998" w14:textId="0566F855" w:rsid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bCs/>
          <w:sz w:val="23"/>
          <w:szCs w:val="23"/>
          <w:u w:val="single"/>
        </w:rPr>
      </w:pPr>
      <w:r w:rsidRPr="00873E47">
        <w:rPr>
          <w:rFonts w:eastAsiaTheme="minorEastAsia"/>
          <w:bCs/>
          <w:sz w:val="23"/>
          <w:szCs w:val="23"/>
          <w:u w:val="single"/>
        </w:rPr>
        <w:t>NOMAS TIESĪBU PRETENDENTS:</w:t>
      </w:r>
    </w:p>
    <w:p w14:paraId="5A518C8D" w14:textId="77777777" w:rsidR="00465951" w:rsidRPr="00873E47" w:rsidRDefault="00465951" w:rsidP="00D410D1">
      <w:pPr>
        <w:widowControl/>
        <w:autoSpaceDE/>
        <w:autoSpaceDN/>
        <w:adjustRightInd/>
        <w:jc w:val="both"/>
        <w:rPr>
          <w:rFonts w:eastAsiaTheme="minorEastAsia"/>
          <w:bCs/>
          <w:sz w:val="23"/>
          <w:szCs w:val="23"/>
          <w:u w:val="single"/>
        </w:rPr>
      </w:pPr>
    </w:p>
    <w:p w14:paraId="0A199802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12E94BC3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Vārds, Uzvārds / Juridiskās personas nosaukums</w:t>
      </w:r>
    </w:p>
    <w:p w14:paraId="1B0C32D0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3E06072A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084DB98B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Fiziskās personas dzīvesvietas adrese / Juridiskās personas adrese</w:t>
      </w:r>
    </w:p>
    <w:p w14:paraId="28D3B076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5C2563BA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216FADA4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Pasta adrese</w:t>
      </w:r>
    </w:p>
    <w:p w14:paraId="5465229A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46ED465C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17B11E27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Personas kods / Reģistrācijas numurs</w:t>
      </w:r>
    </w:p>
    <w:p w14:paraId="00DE72C6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70E5B6AC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________________________________________________________</w:t>
      </w:r>
    </w:p>
    <w:p w14:paraId="379DCCC9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  <w:r w:rsidRPr="00873E47">
        <w:rPr>
          <w:rFonts w:eastAsiaTheme="minorEastAsia"/>
          <w:iCs w:val="0"/>
          <w:sz w:val="23"/>
          <w:szCs w:val="23"/>
        </w:rPr>
        <w:t>Kontakttālrunis / Elektroniskais pasts</w:t>
      </w:r>
    </w:p>
    <w:p w14:paraId="3BC61A67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</w:p>
    <w:p w14:paraId="39EFC406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  <w:u w:val="single"/>
        </w:rPr>
      </w:pPr>
      <w:r w:rsidRPr="00873E47">
        <w:rPr>
          <w:rFonts w:eastAsiaTheme="minorEastAsia"/>
          <w:i w:val="0"/>
          <w:iCs w:val="0"/>
          <w:sz w:val="23"/>
          <w:szCs w:val="23"/>
          <w:u w:val="single"/>
        </w:rPr>
        <w:t>Bankas rekvizīti:</w:t>
      </w:r>
    </w:p>
    <w:p w14:paraId="3E3FF585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Banka:</w:t>
      </w:r>
      <w:r w:rsidRPr="00873E47">
        <w:rPr>
          <w:rFonts w:eastAsiaTheme="minorEastAsia"/>
          <w:i w:val="0"/>
          <w:iCs w:val="0"/>
          <w:sz w:val="23"/>
          <w:szCs w:val="23"/>
        </w:rPr>
        <w:tab/>
        <w:t>____________________________________</w:t>
      </w:r>
    </w:p>
    <w:p w14:paraId="36BAB2E7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Kods:</w:t>
      </w:r>
      <w:r w:rsidRPr="00873E47">
        <w:rPr>
          <w:rFonts w:eastAsiaTheme="minorEastAsia"/>
          <w:i w:val="0"/>
          <w:iCs w:val="0"/>
          <w:sz w:val="23"/>
          <w:szCs w:val="23"/>
        </w:rPr>
        <w:tab/>
        <w:t>____________________________________</w:t>
      </w:r>
    </w:p>
    <w:p w14:paraId="336E1B9D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Konta Nr. __________________________________</w:t>
      </w:r>
    </w:p>
    <w:p w14:paraId="22262BC1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Cs w:val="0"/>
          <w:sz w:val="23"/>
          <w:szCs w:val="23"/>
        </w:rPr>
      </w:pPr>
    </w:p>
    <w:p w14:paraId="2D695D29" w14:textId="77777777" w:rsidR="00873E47" w:rsidRPr="00873E47" w:rsidRDefault="00873E47" w:rsidP="00D410D1">
      <w:pPr>
        <w:widowControl/>
        <w:autoSpaceDE/>
        <w:autoSpaceDN/>
        <w:adjustRightInd/>
        <w:rPr>
          <w:rFonts w:eastAsiaTheme="minorEastAsia"/>
          <w:i w:val="0"/>
          <w:iCs w:val="0"/>
          <w:sz w:val="23"/>
          <w:szCs w:val="23"/>
        </w:rPr>
      </w:pPr>
      <w:r w:rsidRPr="00873E47">
        <w:rPr>
          <w:rFonts w:eastAsiaTheme="minorEastAsia"/>
          <w:i w:val="0"/>
          <w:iCs w:val="0"/>
          <w:sz w:val="23"/>
          <w:szCs w:val="23"/>
        </w:rPr>
        <w:t>_______________________________________________________</w:t>
      </w:r>
    </w:p>
    <w:p w14:paraId="3E27C3C3" w14:textId="77777777" w:rsidR="00873E47" w:rsidRPr="00873E47" w:rsidRDefault="00873E47" w:rsidP="00D410D1">
      <w:pPr>
        <w:widowControl/>
        <w:autoSpaceDE/>
        <w:autoSpaceDN/>
        <w:adjustRightInd/>
        <w:jc w:val="both"/>
        <w:rPr>
          <w:rFonts w:eastAsiaTheme="minorEastAsia"/>
          <w:bCs/>
          <w:i w:val="0"/>
          <w:iCs w:val="0"/>
          <w:sz w:val="23"/>
          <w:szCs w:val="23"/>
        </w:rPr>
      </w:pPr>
      <w:r w:rsidRPr="00873E47">
        <w:rPr>
          <w:rFonts w:eastAsiaTheme="minorEastAsia"/>
          <w:bCs/>
          <w:i w:val="0"/>
          <w:iCs w:val="0"/>
          <w:sz w:val="23"/>
          <w:szCs w:val="23"/>
        </w:rPr>
        <w:t>Persona, kura ir tiesīga pārstāvēt nomas tiesību pretendentu vai pilnvarotā persona</w:t>
      </w:r>
    </w:p>
    <w:p w14:paraId="0C154780" w14:textId="77777777" w:rsidR="00BD6493" w:rsidRPr="00D410D1" w:rsidRDefault="00BD6493" w:rsidP="00D410D1">
      <w:pPr>
        <w:ind w:right="14"/>
        <w:jc w:val="both"/>
        <w:rPr>
          <w:i w:val="0"/>
          <w:sz w:val="23"/>
          <w:szCs w:val="23"/>
        </w:rPr>
      </w:pPr>
    </w:p>
    <w:p w14:paraId="2764A2F0" w14:textId="74B3C569" w:rsidR="00BD6493" w:rsidRPr="00922E96" w:rsidRDefault="00BD6493" w:rsidP="00D410D1">
      <w:pPr>
        <w:widowControl/>
        <w:autoSpaceDE/>
        <w:autoSpaceDN/>
        <w:adjustRightInd/>
        <w:ind w:firstLine="720"/>
        <w:jc w:val="both"/>
        <w:rPr>
          <w:i w:val="0"/>
          <w:sz w:val="23"/>
          <w:szCs w:val="23"/>
        </w:rPr>
      </w:pPr>
      <w:r w:rsidRPr="00922E96">
        <w:rPr>
          <w:i w:val="0"/>
          <w:sz w:val="23"/>
          <w:szCs w:val="23"/>
        </w:rPr>
        <w:t>Ar šī nomas pieteikuma iesniegšanu ____</w:t>
      </w:r>
      <w:r w:rsidRPr="00922E96">
        <w:rPr>
          <w:b/>
          <w:i w:val="0"/>
          <w:sz w:val="23"/>
          <w:szCs w:val="23"/>
        </w:rPr>
        <w:t>_______________________________________</w:t>
      </w:r>
      <w:r w:rsidRPr="00922E96">
        <w:rPr>
          <w:i w:val="0"/>
          <w:sz w:val="23"/>
          <w:szCs w:val="23"/>
        </w:rPr>
        <w:t xml:space="preserve"> (Pretendents) piesaka savu dalību rakstiskā izsolē </w:t>
      </w:r>
      <w:r w:rsidR="00DE1458" w:rsidRPr="00922E96">
        <w:rPr>
          <w:i w:val="0"/>
          <w:sz w:val="23"/>
          <w:szCs w:val="23"/>
        </w:rPr>
        <w:t>par nekustamā īpašuma Dambja ielā 12, Jelgavā</w:t>
      </w:r>
      <w:r w:rsidR="00922E96" w:rsidRPr="00922E96">
        <w:rPr>
          <w:i w:val="0"/>
          <w:sz w:val="23"/>
          <w:szCs w:val="23"/>
        </w:rPr>
        <w:t xml:space="preserve"> (kadastra numurs 0900 003 0221)</w:t>
      </w:r>
      <w:r w:rsidR="00DE1458" w:rsidRPr="00922E96">
        <w:rPr>
          <w:i w:val="0"/>
          <w:sz w:val="23"/>
          <w:szCs w:val="23"/>
        </w:rPr>
        <w:t xml:space="preserve"> jumta daļas nomu</w:t>
      </w:r>
      <w:r w:rsidR="00325ABC" w:rsidRPr="00922E96">
        <w:rPr>
          <w:i w:val="0"/>
          <w:sz w:val="23"/>
          <w:szCs w:val="23"/>
        </w:rPr>
        <w:t xml:space="preserve">, </w:t>
      </w:r>
      <w:r w:rsidR="00DE1458" w:rsidRPr="00922E96">
        <w:rPr>
          <w:i w:val="0"/>
          <w:sz w:val="23"/>
          <w:szCs w:val="23"/>
        </w:rPr>
        <w:t>identifikācijas Nr.</w:t>
      </w:r>
      <w:r w:rsidR="00922E96" w:rsidRPr="00922E96">
        <w:rPr>
          <w:i w:val="0"/>
          <w:sz w:val="23"/>
          <w:szCs w:val="23"/>
        </w:rPr>
        <w:t> </w:t>
      </w:r>
      <w:r w:rsidR="00DE1458" w:rsidRPr="00922E96">
        <w:rPr>
          <w:i w:val="0"/>
          <w:sz w:val="23"/>
          <w:szCs w:val="23"/>
        </w:rPr>
        <w:t>TNA2021/</w:t>
      </w:r>
      <w:r w:rsidR="00CC7522">
        <w:rPr>
          <w:i w:val="0"/>
          <w:sz w:val="23"/>
          <w:szCs w:val="23"/>
        </w:rPr>
        <w:t>2</w:t>
      </w:r>
      <w:r w:rsidR="00DE1458" w:rsidRPr="00922E96">
        <w:rPr>
          <w:i w:val="0"/>
          <w:sz w:val="23"/>
          <w:szCs w:val="23"/>
        </w:rPr>
        <w:t>-I</w:t>
      </w:r>
      <w:r w:rsidR="00325ABC" w:rsidRPr="00922E96">
        <w:rPr>
          <w:i w:val="0"/>
          <w:sz w:val="23"/>
          <w:szCs w:val="23"/>
        </w:rPr>
        <w:t xml:space="preserve">, </w:t>
      </w:r>
      <w:r w:rsidRPr="00922E96">
        <w:rPr>
          <w:i w:val="0"/>
          <w:sz w:val="23"/>
          <w:szCs w:val="23"/>
        </w:rPr>
        <w:t>kur nomas objekts ir 1</w:t>
      </w:r>
      <w:r w:rsidR="00325ABC" w:rsidRPr="00922E96">
        <w:rPr>
          <w:i w:val="0"/>
          <w:sz w:val="23"/>
          <w:szCs w:val="23"/>
        </w:rPr>
        <w:t>0</w:t>
      </w:r>
      <w:r w:rsidRPr="00922E96">
        <w:rPr>
          <w:i w:val="0"/>
          <w:sz w:val="23"/>
          <w:szCs w:val="23"/>
        </w:rPr>
        <w:t xml:space="preserve"> m</w:t>
      </w:r>
      <w:r w:rsidRPr="00922E96">
        <w:rPr>
          <w:i w:val="0"/>
          <w:sz w:val="23"/>
          <w:szCs w:val="23"/>
          <w:vertAlign w:val="superscript"/>
        </w:rPr>
        <w:t>2</w:t>
      </w:r>
      <w:r w:rsidRPr="00922E96">
        <w:rPr>
          <w:i w:val="0"/>
          <w:sz w:val="23"/>
          <w:szCs w:val="23"/>
        </w:rPr>
        <w:t xml:space="preserve"> platībā.</w:t>
      </w:r>
    </w:p>
    <w:p w14:paraId="04317AA9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>Plānotās darbības: _____________________________________________________________________</w:t>
      </w:r>
    </w:p>
    <w:p w14:paraId="793B624F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Cs w:val="0"/>
          <w:sz w:val="23"/>
          <w:szCs w:val="23"/>
        </w:rPr>
        <w:t>plānotās darbības nomas objektā</w:t>
      </w:r>
    </w:p>
    <w:p w14:paraId="76376463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>Vēlamais nomas termiņš: _______________________________________________________________</w:t>
      </w:r>
    </w:p>
    <w:p w14:paraId="46131530" w14:textId="77777777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 w:val="0"/>
          <w:iCs w:val="0"/>
          <w:sz w:val="23"/>
          <w:szCs w:val="23"/>
        </w:rPr>
        <w:tab/>
      </w:r>
      <w:r w:rsidRPr="001936EB">
        <w:rPr>
          <w:rFonts w:eastAsiaTheme="minorEastAsia"/>
          <w:iCs w:val="0"/>
          <w:sz w:val="23"/>
          <w:szCs w:val="23"/>
        </w:rPr>
        <w:t xml:space="preserve">no </w:t>
      </w:r>
      <w:proofErr w:type="spellStart"/>
      <w:r w:rsidRPr="001936EB">
        <w:rPr>
          <w:rFonts w:eastAsiaTheme="minorEastAsia"/>
          <w:iCs w:val="0"/>
          <w:sz w:val="23"/>
          <w:szCs w:val="23"/>
        </w:rPr>
        <w:t>dd.mm.gggg</w:t>
      </w:r>
      <w:proofErr w:type="spellEnd"/>
      <w:r w:rsidRPr="001936EB">
        <w:rPr>
          <w:rFonts w:eastAsiaTheme="minorEastAsia"/>
          <w:iCs w:val="0"/>
          <w:sz w:val="23"/>
          <w:szCs w:val="23"/>
        </w:rPr>
        <w:t xml:space="preserve">. līdz </w:t>
      </w:r>
      <w:proofErr w:type="spellStart"/>
      <w:r w:rsidRPr="001936EB">
        <w:rPr>
          <w:rFonts w:eastAsiaTheme="minorEastAsia"/>
          <w:iCs w:val="0"/>
          <w:sz w:val="23"/>
          <w:szCs w:val="23"/>
        </w:rPr>
        <w:t>dd.mm.gggg</w:t>
      </w:r>
      <w:proofErr w:type="spellEnd"/>
      <w:r w:rsidRPr="001936EB">
        <w:rPr>
          <w:rFonts w:eastAsiaTheme="minorEastAsia"/>
          <w:iCs w:val="0"/>
          <w:sz w:val="23"/>
          <w:szCs w:val="23"/>
        </w:rPr>
        <w:t>.</w:t>
      </w:r>
    </w:p>
    <w:p w14:paraId="6520A994" w14:textId="0A3254CA" w:rsidR="001936EB" w:rsidRPr="001936EB" w:rsidRDefault="001936EB" w:rsidP="00D410D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3"/>
          <w:szCs w:val="23"/>
        </w:rPr>
      </w:pPr>
      <w:r w:rsidRPr="001936EB">
        <w:rPr>
          <w:rFonts w:eastAsiaTheme="minorEastAsia"/>
          <w:i w:val="0"/>
          <w:iCs w:val="0"/>
          <w:sz w:val="23"/>
          <w:szCs w:val="23"/>
        </w:rPr>
        <w:t>Papildus informācija: _________________________________________________________________</w:t>
      </w:r>
    </w:p>
    <w:p w14:paraId="5ACB95D2" w14:textId="77777777" w:rsidR="00BD6493" w:rsidRPr="00D410D1" w:rsidRDefault="00BD6493" w:rsidP="00D410D1">
      <w:pPr>
        <w:ind w:right="14"/>
        <w:jc w:val="both"/>
        <w:rPr>
          <w:i w:val="0"/>
          <w:sz w:val="23"/>
          <w:szCs w:val="23"/>
        </w:rPr>
      </w:pPr>
    </w:p>
    <w:p w14:paraId="4F3F81D0" w14:textId="77777777" w:rsidR="00BD6493" w:rsidRPr="00D410D1" w:rsidRDefault="00BD6493" w:rsidP="00D410D1">
      <w:pPr>
        <w:ind w:right="14"/>
        <w:jc w:val="center"/>
        <w:rPr>
          <w:b/>
          <w:i w:val="0"/>
          <w:sz w:val="23"/>
          <w:szCs w:val="23"/>
        </w:rPr>
      </w:pPr>
      <w:r w:rsidRPr="00D410D1">
        <w:rPr>
          <w:b/>
          <w:i w:val="0"/>
          <w:sz w:val="23"/>
          <w:szCs w:val="23"/>
        </w:rPr>
        <w:t>Par izsolītā nekustama īpašuma nomu Pretendents piedāvā šādu nomas maksu:</w:t>
      </w:r>
    </w:p>
    <w:p w14:paraId="5263F150" w14:textId="77777777" w:rsidR="00BD6493" w:rsidRPr="00D410D1" w:rsidRDefault="00BD6493" w:rsidP="00D410D1">
      <w:pPr>
        <w:ind w:right="14"/>
        <w:jc w:val="center"/>
        <w:rPr>
          <w:b/>
          <w:i w:val="0"/>
          <w:sz w:val="23"/>
          <w:szCs w:val="23"/>
        </w:rPr>
      </w:pPr>
      <w:r w:rsidRPr="00D410D1">
        <w:rPr>
          <w:b/>
          <w:i w:val="0"/>
          <w:sz w:val="23"/>
          <w:szCs w:val="23"/>
        </w:rPr>
        <w:t>____ EUR (___summa vārdiem___) mēnesī</w:t>
      </w:r>
      <w:r w:rsidRPr="00D410D1">
        <w:rPr>
          <w:i w:val="0"/>
          <w:sz w:val="23"/>
          <w:szCs w:val="23"/>
        </w:rPr>
        <w:t>.</w:t>
      </w:r>
    </w:p>
    <w:p w14:paraId="5F2D615A" w14:textId="77777777" w:rsidR="00BD6493" w:rsidRPr="00D410D1" w:rsidRDefault="00BD6493" w:rsidP="00D410D1">
      <w:pPr>
        <w:ind w:right="14"/>
        <w:jc w:val="center"/>
        <w:rPr>
          <w:b/>
          <w:i w:val="0"/>
          <w:sz w:val="23"/>
          <w:szCs w:val="23"/>
        </w:rPr>
      </w:pPr>
    </w:p>
    <w:p w14:paraId="6AFCAAFC" w14:textId="77777777" w:rsidR="00BD6493" w:rsidRPr="00D410D1" w:rsidRDefault="00BD6493" w:rsidP="00D410D1">
      <w:pPr>
        <w:widowControl/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Ar šo Pretendents:</w:t>
      </w:r>
    </w:p>
    <w:p w14:paraId="635F004A" w14:textId="77777777" w:rsidR="00BD6493" w:rsidRPr="00D410D1" w:rsidRDefault="00BD6493" w:rsidP="00D410D1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apliecina, ka izsoles komisija ir nodrošinājusi iespēju iegūt informāciju par nomas objektu un bez neattaisnojama riska iesniegt pieteikumu izsolei;</w:t>
      </w:r>
    </w:p>
    <w:p w14:paraId="2E757CCE" w14:textId="6A143F6A" w:rsidR="00BD6493" w:rsidRPr="00D410D1" w:rsidRDefault="00BD6493" w:rsidP="00D410D1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apliecina, ka piekrīt nomas līguma projekta noteikumiem un, ja tam tiks piešķirtas tiesības slēgt nomas līgumu, apņemas slēgt nomas līgumu ar iznomātāju – sabiedrību ar ierobežotu atbildību “</w:t>
      </w:r>
      <w:r w:rsidR="00325ABC" w:rsidRPr="00D410D1">
        <w:rPr>
          <w:i w:val="0"/>
          <w:sz w:val="23"/>
          <w:szCs w:val="23"/>
        </w:rPr>
        <w:t>Tiesu namu aģentūra</w:t>
      </w:r>
      <w:r w:rsidRPr="00D410D1">
        <w:rPr>
          <w:i w:val="0"/>
          <w:sz w:val="23"/>
          <w:szCs w:val="23"/>
        </w:rPr>
        <w:t xml:space="preserve">” – saskaņā ar pievienotā nomas līguma projekta tekstu; </w:t>
      </w:r>
    </w:p>
    <w:p w14:paraId="6C41AEA5" w14:textId="77777777" w:rsidR="00BD6493" w:rsidRPr="00D410D1" w:rsidRDefault="00BD6493" w:rsidP="00D410D1">
      <w:pPr>
        <w:pStyle w:val="Sarakstarindkopa"/>
        <w:widowControl/>
        <w:numPr>
          <w:ilvl w:val="0"/>
          <w:numId w:val="1"/>
        </w:numPr>
        <w:tabs>
          <w:tab w:val="left" w:pos="284"/>
        </w:tabs>
        <w:suppressAutoHyphens/>
        <w:autoSpaceDE/>
        <w:autoSpaceDN/>
        <w:adjustRightInd/>
        <w:ind w:right="14"/>
        <w:jc w:val="both"/>
        <w:rPr>
          <w:i w:val="0"/>
          <w:sz w:val="23"/>
          <w:szCs w:val="23"/>
        </w:rPr>
      </w:pPr>
      <w:r w:rsidRPr="00D410D1">
        <w:rPr>
          <w:i w:val="0"/>
          <w:sz w:val="23"/>
          <w:szCs w:val="23"/>
        </w:rPr>
        <w:t>garantē, ka visa pieteikumā sniegtā informācija ir patiesa.</w:t>
      </w:r>
    </w:p>
    <w:p w14:paraId="42101F5E" w14:textId="77777777" w:rsidR="00BD6493" w:rsidRPr="00D410D1" w:rsidRDefault="00BD6493" w:rsidP="00D410D1">
      <w:pPr>
        <w:ind w:right="14"/>
        <w:rPr>
          <w:i w:val="0"/>
          <w:sz w:val="23"/>
          <w:szCs w:val="23"/>
        </w:rPr>
      </w:pPr>
    </w:p>
    <w:p w14:paraId="12F8F238" w14:textId="51FDBFD9" w:rsidR="00465951" w:rsidRPr="00465951" w:rsidRDefault="00465951" w:rsidP="00465951">
      <w:pPr>
        <w:widowControl/>
        <w:autoSpaceDE/>
        <w:autoSpaceDN/>
        <w:adjustRightInd/>
        <w:jc w:val="both"/>
        <w:rPr>
          <w:rFonts w:eastAsiaTheme="minorEastAsia"/>
          <w:i w:val="0"/>
          <w:iCs w:val="0"/>
          <w:sz w:val="24"/>
          <w:szCs w:val="24"/>
        </w:rPr>
      </w:pPr>
      <w:r w:rsidRPr="00465951">
        <w:rPr>
          <w:rFonts w:eastAsiaTheme="minorEastAsia"/>
          <w:i w:val="0"/>
          <w:iCs w:val="0"/>
          <w:sz w:val="24"/>
          <w:szCs w:val="24"/>
        </w:rPr>
        <w:t>__________________</w:t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</w:r>
      <w:r w:rsidRPr="00465951">
        <w:rPr>
          <w:rFonts w:eastAsiaTheme="minorEastAsia"/>
          <w:i w:val="0"/>
          <w:iCs w:val="0"/>
          <w:sz w:val="24"/>
          <w:szCs w:val="24"/>
        </w:rPr>
        <w:tab/>
        <w:t>________________________</w:t>
      </w:r>
    </w:p>
    <w:p w14:paraId="737105F0" w14:textId="77777777" w:rsidR="00465951" w:rsidRPr="00465951" w:rsidRDefault="00465951" w:rsidP="00465951">
      <w:pPr>
        <w:widowControl/>
        <w:autoSpaceDE/>
        <w:autoSpaceDN/>
        <w:adjustRightInd/>
        <w:rPr>
          <w:rFonts w:asciiTheme="minorHAnsi" w:eastAsiaTheme="minorEastAsia" w:hAnsiTheme="minorHAnsi"/>
          <w:i w:val="0"/>
          <w:iCs w:val="0"/>
        </w:rPr>
      </w:pPr>
      <w:r w:rsidRPr="00465951">
        <w:rPr>
          <w:rFonts w:eastAsiaTheme="minorEastAsia"/>
        </w:rPr>
        <w:t xml:space="preserve">         datums</w:t>
      </w:r>
      <w:r w:rsidRPr="00465951">
        <w:rPr>
          <w:rFonts w:eastAsiaTheme="minorEastAsia"/>
          <w:i w:val="0"/>
          <w:iCs w:val="0"/>
        </w:rPr>
        <w:t xml:space="preserve"> </w:t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</w:rPr>
        <w:t>paraksts</w:t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</w:r>
      <w:r w:rsidRPr="00465951">
        <w:rPr>
          <w:rFonts w:eastAsiaTheme="minorEastAsia"/>
          <w:i w:val="0"/>
          <w:iCs w:val="0"/>
        </w:rPr>
        <w:tab/>
        <w:t xml:space="preserve">                  </w:t>
      </w:r>
      <w:r w:rsidRPr="00465951">
        <w:rPr>
          <w:rFonts w:eastAsiaTheme="minorEastAsia"/>
        </w:rPr>
        <w:t xml:space="preserve"> atšifrējums</w:t>
      </w:r>
    </w:p>
    <w:p w14:paraId="6B6CD26F" w14:textId="77777777" w:rsidR="00313FA3" w:rsidRDefault="00313FA3"/>
    <w:sectPr w:rsidR="00313FA3" w:rsidSect="00D110C3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77E3"/>
    <w:multiLevelType w:val="hybridMultilevel"/>
    <w:tmpl w:val="66926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F2C68"/>
    <w:multiLevelType w:val="hybridMultilevel"/>
    <w:tmpl w:val="733C4018"/>
    <w:lvl w:ilvl="0" w:tplc="0116E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4"/>
    <w:rsid w:val="00145D87"/>
    <w:rsid w:val="001936EB"/>
    <w:rsid w:val="0025765D"/>
    <w:rsid w:val="00313FA3"/>
    <w:rsid w:val="00325ABC"/>
    <w:rsid w:val="00465951"/>
    <w:rsid w:val="00873E47"/>
    <w:rsid w:val="008A28F4"/>
    <w:rsid w:val="00922E96"/>
    <w:rsid w:val="00BD6493"/>
    <w:rsid w:val="00CC7522"/>
    <w:rsid w:val="00D110C3"/>
    <w:rsid w:val="00D13734"/>
    <w:rsid w:val="00D16AC6"/>
    <w:rsid w:val="00D410D1"/>
    <w:rsid w:val="00D85643"/>
    <w:rsid w:val="00D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0C50"/>
  <w15:chartTrackingRefBased/>
  <w15:docId w15:val="{EC6049F7-1578-4C5F-8697-C047EF07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BD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Spalle</dc:creator>
  <cp:keywords/>
  <dc:description/>
  <cp:lastModifiedBy>Inese Spalle</cp:lastModifiedBy>
  <cp:revision>16</cp:revision>
  <cp:lastPrinted>2021-04-23T07:35:00Z</cp:lastPrinted>
  <dcterms:created xsi:type="dcterms:W3CDTF">2021-04-09T15:03:00Z</dcterms:created>
  <dcterms:modified xsi:type="dcterms:W3CDTF">2021-04-23T07:36:00Z</dcterms:modified>
</cp:coreProperties>
</file>